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35"/>
        <w:tblW w:w="10080" w:type="dxa"/>
        <w:tblLook w:val="01E0" w:firstRow="1" w:lastRow="1" w:firstColumn="1" w:lastColumn="1" w:noHBand="0" w:noVBand="0"/>
      </w:tblPr>
      <w:tblGrid>
        <w:gridCol w:w="4340"/>
        <w:gridCol w:w="5740"/>
      </w:tblGrid>
      <w:tr w:rsidR="00783103" w:rsidRPr="008D2F15" w:rsidTr="0093726E">
        <w:tc>
          <w:tcPr>
            <w:tcW w:w="4340" w:type="dxa"/>
            <w:shd w:val="clear" w:color="auto" w:fill="auto"/>
          </w:tcPr>
          <w:p w:rsidR="00783103" w:rsidRPr="008D2AE8" w:rsidRDefault="00783103" w:rsidP="0093726E">
            <w:pPr>
              <w:spacing w:after="0" w:line="240" w:lineRule="auto"/>
              <w:jc w:val="center"/>
              <w:rPr>
                <w:sz w:val="26"/>
                <w:szCs w:val="26"/>
                <w:lang w:val="vi-VN"/>
              </w:rPr>
            </w:pPr>
            <w:r w:rsidRPr="008D2F15">
              <w:rPr>
                <w:sz w:val="26"/>
                <w:szCs w:val="26"/>
              </w:rPr>
              <w:t xml:space="preserve">CÔNG AN </w:t>
            </w:r>
            <w:r>
              <w:rPr>
                <w:sz w:val="26"/>
                <w:szCs w:val="26"/>
              </w:rPr>
              <w:t>TỈNH HÀ NAM</w:t>
            </w:r>
          </w:p>
          <w:p w:rsidR="00783103" w:rsidRDefault="00783103" w:rsidP="0093726E">
            <w:pPr>
              <w:tabs>
                <w:tab w:val="left" w:pos="975"/>
              </w:tabs>
              <w:spacing w:after="0" w:line="240" w:lineRule="auto"/>
              <w:jc w:val="center"/>
              <w:rPr>
                <w:b/>
                <w:sz w:val="26"/>
                <w:szCs w:val="26"/>
              </w:rPr>
            </w:pPr>
            <w:r>
              <w:rPr>
                <w:noProof/>
              </w:rPr>
              <mc:AlternateContent>
                <mc:Choice Requires="wps">
                  <w:drawing>
                    <wp:anchor distT="0" distB="0" distL="114300" distR="114300" simplePos="0" relativeHeight="251661312" behindDoc="0" locked="0" layoutInCell="1" allowOverlap="1" wp14:anchorId="40EAF21C" wp14:editId="1057011B">
                      <wp:simplePos x="0" y="0"/>
                      <wp:positionH relativeFrom="column">
                        <wp:posOffset>916305</wp:posOffset>
                      </wp:positionH>
                      <wp:positionV relativeFrom="paragraph">
                        <wp:posOffset>251460</wp:posOffset>
                      </wp:positionV>
                      <wp:extent cx="92392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15pt,19.8pt" to="144.9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"/>
                  </w:pict>
                </mc:Fallback>
              </mc:AlternateContent>
            </w:r>
            <w:r>
              <w:rPr>
                <w:b/>
                <w:noProof/>
                <w:sz w:val="26"/>
                <w:szCs w:val="26"/>
              </w:rPr>
              <mc:AlternateContent>
                <mc:Choice Requires="wps">
                  <w:drawing>
                    <wp:anchor distT="0" distB="0" distL="114300" distR="114300" simplePos="0" relativeHeight="251659264" behindDoc="0" locked="0" layoutInCell="1" allowOverlap="1" wp14:anchorId="74D20F9E" wp14:editId="39AE240C">
                      <wp:simplePos x="0" y="0"/>
                      <wp:positionH relativeFrom="column">
                        <wp:posOffset>617220</wp:posOffset>
                      </wp:positionH>
                      <wp:positionV relativeFrom="paragraph">
                        <wp:posOffset>203200</wp:posOffset>
                      </wp:positionV>
                      <wp:extent cx="0" cy="25400"/>
                      <wp:effectExtent l="13335" t="15240" r="15240"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16pt" to="48.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" strokeweight="1pt"/>
                  </w:pict>
                </mc:Fallback>
              </mc:AlternateContent>
            </w:r>
            <w:r>
              <w:rPr>
                <w:b/>
                <w:sz w:val="26"/>
                <w:szCs w:val="26"/>
              </w:rPr>
              <w:t>CÔNG AN HUYỆN BÌNH LỤC</w:t>
            </w:r>
          </w:p>
          <w:p w:rsidR="00783103" w:rsidRDefault="00783103" w:rsidP="0093726E">
            <w:pPr>
              <w:tabs>
                <w:tab w:val="left" w:pos="975"/>
              </w:tabs>
              <w:spacing w:after="0" w:line="240" w:lineRule="auto"/>
              <w:jc w:val="center"/>
              <w:rPr>
                <w:b/>
                <w:sz w:val="26"/>
                <w:szCs w:val="26"/>
              </w:rPr>
            </w:pPr>
          </w:p>
          <w:p w:rsidR="00783103" w:rsidRPr="008D2F15" w:rsidRDefault="00783103" w:rsidP="0093726E">
            <w:pPr>
              <w:tabs>
                <w:tab w:val="left" w:pos="975"/>
              </w:tabs>
              <w:spacing w:after="0" w:line="240" w:lineRule="auto"/>
              <w:jc w:val="center"/>
              <w:rPr>
                <w:b/>
                <w:sz w:val="26"/>
                <w:szCs w:val="26"/>
              </w:rPr>
            </w:pPr>
            <w:r>
              <w:rPr>
                <w:b/>
                <w:sz w:val="26"/>
                <w:szCs w:val="26"/>
              </w:rPr>
              <w:t>Số:      /BC-CAH</w:t>
            </w:r>
          </w:p>
        </w:tc>
        <w:tc>
          <w:tcPr>
            <w:tcW w:w="5740" w:type="dxa"/>
            <w:shd w:val="clear" w:color="auto" w:fill="auto"/>
          </w:tcPr>
          <w:p w:rsidR="00783103" w:rsidRPr="008D2F15" w:rsidRDefault="00783103" w:rsidP="0093726E">
            <w:pPr>
              <w:spacing w:after="0" w:line="240" w:lineRule="auto"/>
              <w:jc w:val="center"/>
              <w:rPr>
                <w:b/>
                <w:sz w:val="26"/>
                <w:szCs w:val="26"/>
              </w:rPr>
            </w:pPr>
            <w:r w:rsidRPr="008D2F15">
              <w:rPr>
                <w:b/>
                <w:sz w:val="26"/>
                <w:szCs w:val="26"/>
              </w:rPr>
              <w:t xml:space="preserve">CỘNG HÒA XÃ HỘI CHỦ NGHĨA VIỆT </w:t>
            </w:r>
            <w:smartTag w:uri="urn:schemas-microsoft-com:office:smarttags" w:element="country-region">
              <w:smartTag w:uri="urn:schemas-microsoft-com:office:smarttags" w:element="place">
                <w:r w:rsidRPr="008D2F15">
                  <w:rPr>
                    <w:b/>
                    <w:sz w:val="26"/>
                    <w:szCs w:val="26"/>
                  </w:rPr>
                  <w:t>NAM</w:t>
                </w:r>
              </w:smartTag>
            </w:smartTag>
          </w:p>
          <w:p w:rsidR="00783103" w:rsidRPr="008D2F15" w:rsidRDefault="00783103" w:rsidP="0093726E">
            <w:pPr>
              <w:spacing w:after="0" w:line="240" w:lineRule="auto"/>
              <w:jc w:val="center"/>
              <w:rPr>
                <w:b/>
              </w:rPr>
            </w:pPr>
            <w:r w:rsidRPr="008D2F15">
              <w:rPr>
                <w:b/>
              </w:rPr>
              <w:t>Độc lập – Tự do – Hạnh phúc</w:t>
            </w:r>
          </w:p>
          <w:p w:rsidR="00783103" w:rsidRPr="00EE5151" w:rsidRDefault="00783103" w:rsidP="0093726E">
            <w:pPr>
              <w:spacing w:before="240" w:after="0" w:line="240" w:lineRule="auto"/>
              <w:jc w:val="center"/>
            </w:pPr>
            <w:r>
              <w:rPr>
                <w:noProof/>
              </w:rPr>
              <mc:AlternateContent>
                <mc:Choice Requires="wps">
                  <w:drawing>
                    <wp:anchor distT="0" distB="0" distL="114300" distR="114300" simplePos="0" relativeHeight="251660288" behindDoc="0" locked="0" layoutInCell="1" allowOverlap="1" wp14:anchorId="5674214C" wp14:editId="402E32A8">
                      <wp:simplePos x="0" y="0"/>
                      <wp:positionH relativeFrom="column">
                        <wp:posOffset>589280</wp:posOffset>
                      </wp:positionH>
                      <wp:positionV relativeFrom="paragraph">
                        <wp:posOffset>13335</wp:posOffset>
                      </wp:positionV>
                      <wp:extent cx="23336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3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4pt,1.05pt" to="230.1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"/>
                  </w:pict>
                </mc:Fallback>
              </mc:AlternateContent>
            </w:r>
            <w:r>
              <w:t xml:space="preserve">               </w:t>
            </w:r>
            <w:r w:rsidRPr="008D2F15">
              <w:rPr>
                <w:i/>
              </w:rPr>
              <w:t>Bình Lục</w:t>
            </w:r>
            <w:r w:rsidRPr="00EE5151">
              <w:t>, ngày</w:t>
            </w:r>
            <w:r>
              <w:t xml:space="preserve"> </w:t>
            </w:r>
            <w:r w:rsidRPr="008D2F15">
              <w:rPr>
                <w:sz w:val="16"/>
                <w:szCs w:val="16"/>
              </w:rPr>
              <w:t xml:space="preserve"> </w:t>
            </w:r>
            <w:r w:rsidRPr="008D2F15">
              <w:rPr>
                <w:szCs w:val="16"/>
              </w:rPr>
              <w:t xml:space="preserve">  </w:t>
            </w:r>
            <w:r w:rsidRPr="00EE5151">
              <w:t xml:space="preserve"> thán</w:t>
            </w:r>
            <w:r>
              <w:t>g  năm 2020</w:t>
            </w:r>
          </w:p>
        </w:tc>
      </w:tr>
    </w:tbl>
    <w:p w:rsidR="00783103" w:rsidRPr="00BD798F" w:rsidRDefault="00783103" w:rsidP="00783103">
      <w:pPr>
        <w:tabs>
          <w:tab w:val="left" w:pos="1580"/>
          <w:tab w:val="center" w:pos="4320"/>
        </w:tabs>
        <w:spacing w:line="360" w:lineRule="atLeast"/>
        <w:jc w:val="center"/>
        <w:rPr>
          <w:b/>
        </w:rPr>
      </w:pPr>
      <w:r w:rsidRPr="00CA05BC">
        <w:rPr>
          <w:b/>
        </w:rPr>
        <w:t>BÁO CÁO</w:t>
      </w:r>
    </w:p>
    <w:p w:rsidR="00783103" w:rsidRPr="007A00DE" w:rsidRDefault="00783103" w:rsidP="00783103">
      <w:pPr>
        <w:spacing w:before="240" w:after="240" w:line="312" w:lineRule="auto"/>
        <w:jc w:val="center"/>
      </w:pPr>
      <w:r w:rsidRPr="007A00DE">
        <w:t>Kính gử</w:t>
      </w:r>
      <w:r>
        <w:t>i: Phòng PV01 Công an tỉnh Hà Nam</w:t>
      </w:r>
    </w:p>
    <w:p w:rsidR="00783103" w:rsidRPr="007A00DE" w:rsidRDefault="00783103" w:rsidP="00783103">
      <w:pPr>
        <w:tabs>
          <w:tab w:val="left" w:pos="780"/>
        </w:tabs>
        <w:spacing w:line="288" w:lineRule="auto"/>
        <w:jc w:val="both"/>
      </w:pPr>
      <w:r w:rsidRPr="007A00DE">
        <w:tab/>
        <w:t xml:space="preserve">Thực hiện </w:t>
      </w:r>
      <w:r>
        <w:t>Kế hoạch số 2461/KH-CAT-PV01 ngày 29/10/2021 của Công an tỉnh về Tổng kết các chuyên án điển hinh của lực lượng Cảnh sát nhân dân giai đoạn 2011-2021.</w:t>
      </w:r>
      <w:r w:rsidRPr="007A00DE">
        <w:t xml:space="preserve"> </w:t>
      </w:r>
      <w:r>
        <w:t xml:space="preserve">Công an huyện Bình Lục </w:t>
      </w:r>
      <w:r w:rsidRPr="007A00DE">
        <w:t>xin báo cáo như sau:</w:t>
      </w:r>
    </w:p>
    <w:p w:rsidR="00783103" w:rsidRDefault="00783103" w:rsidP="00783103">
      <w:pPr>
        <w:pStyle w:val="ListParagraph"/>
        <w:numPr>
          <w:ilvl w:val="0"/>
          <w:numId w:val="1"/>
        </w:numPr>
        <w:tabs>
          <w:tab w:val="left" w:pos="993"/>
        </w:tabs>
        <w:spacing w:after="0" w:line="288" w:lineRule="auto"/>
        <w:ind w:left="0" w:firstLine="720"/>
        <w:jc w:val="both"/>
        <w:rPr>
          <w:b/>
        </w:rPr>
      </w:pPr>
      <w:r w:rsidRPr="007A00DE">
        <w:rPr>
          <w:b/>
        </w:rPr>
        <w:t xml:space="preserve">Tình hình kết quả </w:t>
      </w:r>
    </w:p>
    <w:p w:rsidR="00783103" w:rsidRPr="00914D14" w:rsidRDefault="00783103" w:rsidP="00783103">
      <w:pPr>
        <w:pStyle w:val="ListParagraph"/>
        <w:tabs>
          <w:tab w:val="left" w:pos="993"/>
        </w:tabs>
        <w:spacing w:after="0" w:line="288" w:lineRule="auto"/>
        <w:ind w:left="0" w:firstLine="720"/>
        <w:jc w:val="both"/>
        <w:rPr>
          <w:rFonts w:cs="Times New Roman"/>
          <w:b/>
          <w:szCs w:val="28"/>
        </w:rPr>
      </w:pPr>
      <w:r w:rsidRPr="00914D14">
        <w:rPr>
          <w:rFonts w:cs="Times New Roman"/>
          <w:szCs w:val="28"/>
          <w:shd w:val="clear" w:color="auto" w:fill="FFFFFF"/>
        </w:rPr>
        <w:t xml:space="preserve">Tình hình mua bán, vận chuyển ma túy trên tuyến biên giới phía </w:t>
      </w:r>
      <w:r w:rsidRPr="00914D14">
        <w:rPr>
          <w:rFonts w:cs="Times New Roman"/>
          <w:szCs w:val="28"/>
        </w:rPr>
        <w:t>Tây Bắc, Đông Bắc, Bắc miền Trung – Tây Nguyên và Tây Nam</w:t>
      </w:r>
      <w:r w:rsidRPr="00914D14">
        <w:rPr>
          <w:rFonts w:cs="Times New Roman"/>
          <w:szCs w:val="28"/>
          <w:shd w:val="clear" w:color="auto" w:fill="FFFFFF"/>
        </w:rPr>
        <w:t xml:space="preserve"> nói chung và trên địa bàn huyện Bình Lục nói riêng tiếp tục diễn biến phức tạp, khó lường; các đường dây buôn bán, vận chuyển ma túy, nhất là ma túy tổng hợp về địa bàn ngày càng tinh vi, khó phát hiện, số lượng ngày càng lớn. Lực lượng cảnh sát ma túy Công an huyện Bình Lục đã tổ chức thực hiện n</w:t>
      </w:r>
      <w:r w:rsidR="00575F92">
        <w:rPr>
          <w:rFonts w:cs="Times New Roman"/>
          <w:szCs w:val="28"/>
          <w:shd w:val="clear" w:color="auto" w:fill="FFFFFF"/>
        </w:rPr>
        <w:t>ghiêm, hiệu quả các văn bản</w:t>
      </w:r>
      <w:r w:rsidRPr="00914D14">
        <w:rPr>
          <w:rFonts w:cs="Times New Roman"/>
          <w:szCs w:val="28"/>
          <w:shd w:val="clear" w:color="auto" w:fill="FFFFFF"/>
        </w:rPr>
        <w:t xml:space="preserve"> chỉ đạo của cấp trên về công tác đấu tranh chống tội phạm ma túy; tập trung lực lượng, phương tiện, tăng cường biện pháp tuần tra, kiểm soát chặt chẽ; phối hợp với các lực lượng có liên quan giám sát chặt chẽ hoạt động của các phương tiện qua lại địa bàn, kịp thời phát hiện, bắt giữ, xử lý tội phạm theo quy định của pháp luật.</w:t>
      </w:r>
    </w:p>
    <w:p w:rsidR="00783103" w:rsidRPr="00914D14" w:rsidRDefault="00783103" w:rsidP="00783103">
      <w:pPr>
        <w:pStyle w:val="ListParagraph"/>
        <w:tabs>
          <w:tab w:val="left" w:pos="993"/>
        </w:tabs>
        <w:spacing w:after="0" w:line="288" w:lineRule="auto"/>
        <w:ind w:left="0" w:firstLine="720"/>
        <w:jc w:val="both"/>
        <w:rPr>
          <w:rFonts w:cs="Times New Roman"/>
          <w:szCs w:val="28"/>
        </w:rPr>
      </w:pPr>
      <w:r w:rsidRPr="00914D14">
        <w:rPr>
          <w:rFonts w:cs="Times New Roman"/>
          <w:szCs w:val="28"/>
        </w:rPr>
        <w:t>Trong 10 năm từ 2011 -2021, Công an huyện đã tiến hành đấu tranh, triệt phá nhiêu chuyên án về các lĩnh vực kinh tế, ma túy.</w:t>
      </w:r>
    </w:p>
    <w:p w:rsidR="00783103" w:rsidRPr="00914D14" w:rsidRDefault="00783103" w:rsidP="00783103">
      <w:pPr>
        <w:pStyle w:val="ListParagraph"/>
        <w:tabs>
          <w:tab w:val="left" w:pos="993"/>
        </w:tabs>
        <w:spacing w:after="0" w:line="288" w:lineRule="auto"/>
        <w:ind w:left="0" w:firstLine="720"/>
        <w:jc w:val="both"/>
        <w:rPr>
          <w:rFonts w:cs="Times New Roman"/>
          <w:szCs w:val="28"/>
        </w:rPr>
      </w:pPr>
      <w:r w:rsidRPr="00914D14">
        <w:rPr>
          <w:rFonts w:cs="Times New Roman"/>
          <w:szCs w:val="28"/>
        </w:rPr>
        <w:t>Về lĩnh vực ma túy, trong 10 năm đã tiến hành đấu tranh, triệt phá 59 chuyên án trinh sát</w:t>
      </w:r>
      <w:r w:rsidR="00575F92">
        <w:rPr>
          <w:rFonts w:cs="Times New Roman"/>
          <w:szCs w:val="28"/>
        </w:rPr>
        <w:t>=71 đối tượng</w:t>
      </w:r>
      <w:r w:rsidRPr="00914D14">
        <w:rPr>
          <w:rFonts w:cs="Times New Roman"/>
          <w:szCs w:val="28"/>
        </w:rPr>
        <w:t>, đấu tranh với tội phạm ma túy, thu giữ hêrôin, ma túy tổng hợp và tài sản có giá trị, vũ khí nóng.</w:t>
      </w:r>
    </w:p>
    <w:p w:rsidR="00783103" w:rsidRPr="00914D14" w:rsidRDefault="00783103" w:rsidP="00783103">
      <w:pPr>
        <w:pStyle w:val="ListParagraph"/>
        <w:tabs>
          <w:tab w:val="left" w:pos="993"/>
        </w:tabs>
        <w:spacing w:after="0" w:line="288" w:lineRule="auto"/>
        <w:ind w:left="0" w:firstLine="720"/>
        <w:jc w:val="both"/>
        <w:rPr>
          <w:rFonts w:cs="Times New Roman"/>
          <w:szCs w:val="28"/>
        </w:rPr>
      </w:pPr>
      <w:r w:rsidRPr="00914D14">
        <w:rPr>
          <w:rFonts w:cs="Times New Roman"/>
          <w:szCs w:val="28"/>
        </w:rPr>
        <w:t>Về lĩnh vực kinh tế, hàng năm đều có chuyên án trinh sát đấu tranh với tội phạm buôn lậu hàng cấm (pháo nổ)</w:t>
      </w:r>
      <w:r w:rsidR="00575F92">
        <w:rPr>
          <w:rFonts w:cs="Times New Roman"/>
          <w:szCs w:val="28"/>
        </w:rPr>
        <w:t xml:space="preserve">, </w:t>
      </w:r>
      <w:r w:rsidRPr="00914D14">
        <w:rPr>
          <w:rFonts w:cs="Times New Roman"/>
          <w:szCs w:val="28"/>
        </w:rPr>
        <w:t xml:space="preserve"> </w:t>
      </w:r>
      <w:r w:rsidR="00575F92" w:rsidRPr="00914D14">
        <w:rPr>
          <w:rFonts w:cs="Times New Roman"/>
          <w:szCs w:val="28"/>
        </w:rPr>
        <w:t>trong 10 năm đã tiến hành đấu tranh, triệ</w:t>
      </w:r>
      <w:r w:rsidR="00575F92">
        <w:rPr>
          <w:rFonts w:cs="Times New Roman"/>
          <w:szCs w:val="28"/>
        </w:rPr>
        <w:t>t phá 05</w:t>
      </w:r>
      <w:r w:rsidR="00575F92" w:rsidRPr="00914D14">
        <w:rPr>
          <w:rFonts w:cs="Times New Roman"/>
          <w:szCs w:val="28"/>
        </w:rPr>
        <w:t xml:space="preserve"> chuyên án trinh sát</w:t>
      </w:r>
      <w:r w:rsidR="00575F92">
        <w:rPr>
          <w:rFonts w:cs="Times New Roman"/>
          <w:szCs w:val="28"/>
        </w:rPr>
        <w:t>= 08</w:t>
      </w:r>
      <w:r w:rsidR="00575F92">
        <w:rPr>
          <w:rFonts w:cs="Times New Roman"/>
          <w:szCs w:val="28"/>
        </w:rPr>
        <w:t xml:space="preserve"> đối tượng</w:t>
      </w:r>
    </w:p>
    <w:p w:rsidR="00783103" w:rsidRDefault="00783103" w:rsidP="00783103">
      <w:pPr>
        <w:pStyle w:val="ListParagraph"/>
        <w:tabs>
          <w:tab w:val="left" w:pos="993"/>
        </w:tabs>
        <w:spacing w:after="0" w:line="312" w:lineRule="auto"/>
        <w:ind w:left="0" w:firstLine="720"/>
        <w:jc w:val="both"/>
        <w:rPr>
          <w:rFonts w:cs="Times New Roman"/>
          <w:szCs w:val="28"/>
        </w:rPr>
      </w:pPr>
      <w:r w:rsidRPr="00914D14">
        <w:rPr>
          <w:rFonts w:cs="Times New Roman"/>
          <w:szCs w:val="28"/>
        </w:rPr>
        <w:t>Hướng tới kỷ niệm 60 năm ngày Truyền thống lực lượng CSND (20/07/1962 – 20/07/2022), góp phần khẳng định những thành tích, chiến công và giáo dục truyền thống, nâng cao bản lĩnh chính trị, tinh thần trách nhiệm của toàn lực lượng CSND đối với sự nghiệp bảo vệ an ninh, trật tự của Tổ quốc. Lực lượng Cảnh sát kinh tế - ma túy Công an huyện Bình Lục đã lựa chọn 02 (hai) chuyên án điển hình, qua đó rút ra những bài học kinh nghiệp từ thực tiễn, qua đó góp phần bổ sung, phát triển lý luận đấu tranh chuyên án của lực lượng CSND</w:t>
      </w:r>
    </w:p>
    <w:p w:rsidR="008F54BA" w:rsidRPr="008F54BA" w:rsidRDefault="00783103" w:rsidP="00575F92">
      <w:pPr>
        <w:pStyle w:val="ListParagraph"/>
        <w:numPr>
          <w:ilvl w:val="0"/>
          <w:numId w:val="2"/>
        </w:numPr>
        <w:tabs>
          <w:tab w:val="left" w:pos="993"/>
        </w:tabs>
        <w:spacing w:after="0" w:line="312" w:lineRule="auto"/>
        <w:ind w:left="0" w:firstLine="720"/>
        <w:jc w:val="both"/>
        <w:rPr>
          <w:rFonts w:cs="Times New Roman"/>
          <w:szCs w:val="28"/>
        </w:rPr>
      </w:pPr>
      <w:r>
        <w:t xml:space="preserve">Chuyên án </w:t>
      </w:r>
      <w:r w:rsidRPr="00914D14">
        <w:rPr>
          <w:b/>
          <w:i/>
        </w:rPr>
        <w:t>“TT01”</w:t>
      </w:r>
      <w:r>
        <w:t xml:space="preserve">, ngày 06/01/2021: </w:t>
      </w:r>
    </w:p>
    <w:p w:rsidR="008F54BA" w:rsidRPr="00C72CB5" w:rsidRDefault="008F54BA" w:rsidP="00575F92">
      <w:pPr>
        <w:spacing w:after="0" w:line="312" w:lineRule="auto"/>
        <w:ind w:firstLine="709"/>
        <w:jc w:val="both"/>
      </w:pPr>
      <w:r>
        <w:lastRenderedPageBreak/>
        <w:tab/>
      </w:r>
      <w:r>
        <w:t xml:space="preserve">Căn cứ tài liệu trinh sát đã thu thập được trong quá trình xác minh hiềm nghi đối với </w:t>
      </w:r>
      <w:r w:rsidRPr="008F54BA">
        <w:rPr>
          <w:spacing w:val="-6"/>
        </w:rPr>
        <w:t>Nguyễn Văn Tuyển, sinh năm 1986, trú tại: thôn Đội 4, xã Hưng Công, huyện Bình Lục, tỉnh Hà Nam</w:t>
      </w:r>
      <w:r w:rsidRPr="00B53F33">
        <w:t xml:space="preserve"> </w:t>
      </w:r>
      <w:r>
        <w:t>về hành vi “Mua bán trái phép chất ma túy” đã có căn cứ xác định:</w:t>
      </w:r>
      <w:r w:rsidRPr="00C72CB5">
        <w:t xml:space="preserve"> </w:t>
      </w:r>
      <w:r w:rsidRPr="008F54BA">
        <w:rPr>
          <w:spacing w:val="-6"/>
        </w:rPr>
        <w:t>Nguyễn Văn Tuyển</w:t>
      </w:r>
      <w:r>
        <w:t xml:space="preserve"> </w:t>
      </w:r>
      <w:r w:rsidRPr="00C72CB5">
        <w:t>bán trái phép chất ma cho các con ng</w:t>
      </w:r>
      <w:r>
        <w:t>hiện trên địa bàn xã Hưng Công, xã Ngọc Lũ và huyện Lý Nhân, tỉnh Hà Nam</w:t>
      </w:r>
      <w:r w:rsidRPr="00C72CB5">
        <w:t>.</w:t>
      </w:r>
    </w:p>
    <w:p w:rsidR="008F54BA" w:rsidRDefault="008F54BA" w:rsidP="00575F92">
      <w:pPr>
        <w:spacing w:after="0" w:line="312" w:lineRule="auto"/>
        <w:jc w:val="both"/>
      </w:pPr>
      <w:r>
        <w:tab/>
      </w:r>
      <w:r>
        <w:t>Tuyển thường xuyên đi xuống khu vực BIG C, thành phố Nam Định để mua ma túy với số tiền từ 2.000.000đ đến 5.000.000đ rồi về cắt lại bán cho các đối tượng nghiện khác qua khe ma cửa nhà</w:t>
      </w:r>
      <w:r>
        <w:t>.</w:t>
      </w:r>
      <w:r>
        <w:t xml:space="preserve"> Tuyển</w:t>
      </w:r>
      <w:r>
        <w:t xml:space="preserve"> </w:t>
      </w:r>
      <w:r w:rsidRPr="00C72CB5">
        <w:t>thường bán ma túy vào khoảng thời gian từ</w:t>
      </w:r>
      <w:r>
        <w:t xml:space="preserve"> 11h đến 13h và 17h đến 19h hàng ngày với giá 500.000VNĐ/</w:t>
      </w:r>
      <w:r w:rsidRPr="00C72CB5">
        <w:t>gói.</w:t>
      </w:r>
      <w:r>
        <w:t xml:space="preserve"> Các con nghiện muốn ma túy của Tuyển</w:t>
      </w:r>
      <w:r w:rsidRPr="00C72CB5">
        <w:t xml:space="preserve"> thì phải đến</w:t>
      </w:r>
      <w:r>
        <w:t xml:space="preserve"> nhà Tuyển hoặc gọi điện thoại cho Tuyển, </w:t>
      </w:r>
      <w:r>
        <w:t xml:space="preserve">Tuyển </w:t>
      </w:r>
      <w:r>
        <w:t>sẽ hẹn thời gian và bảo đến cửa nhà Tuyển</w:t>
      </w:r>
      <w:r w:rsidRPr="00C72CB5">
        <w:t xml:space="preserve"> để giao dịch mua b</w:t>
      </w:r>
      <w:r>
        <w:t xml:space="preserve">án ma túy, khi cửa nhà Tuyển thì Tuyển sẽ giao dịch qua khe cửa nhà Tuyển </w:t>
      </w:r>
      <w:r w:rsidRPr="00C72CB5">
        <w:t>và chỉ bán ma túy cho 1 đối tượng một, nếu 2 đối tư</w:t>
      </w:r>
      <w:r>
        <w:t>ợng nghiện đi cùng nhau thì Tuyển</w:t>
      </w:r>
      <w:r w:rsidRPr="00C72CB5">
        <w:t xml:space="preserve"> sẽ kh</w:t>
      </w:r>
      <w:r>
        <w:t>ông bán ma túy và đi vào nhà</w:t>
      </w:r>
      <w:r w:rsidRPr="00C72CB5">
        <w:t xml:space="preserve"> gây rất nhiều  khó khăn cho công tác đấu tranh bắt giữ của lực lượng chức năng. </w:t>
      </w:r>
    </w:p>
    <w:p w:rsidR="008F54BA" w:rsidRDefault="008F54BA" w:rsidP="00575F92">
      <w:pPr>
        <w:spacing w:after="0" w:line="312" w:lineRule="auto"/>
        <w:ind w:firstLine="720"/>
        <w:jc w:val="both"/>
      </w:pPr>
      <w:r>
        <w:t xml:space="preserve">Hành </w:t>
      </w:r>
      <w:proofErr w:type="gramStart"/>
      <w:r>
        <w:t>vi</w:t>
      </w:r>
      <w:proofErr w:type="gramEnd"/>
      <w:r>
        <w:t xml:space="preserve"> bán trái phép chất ma túy của Nguyễn Văn Tuyển là rất nghiêm trọng, làm mất an ninh trật tự tại điạ phương và gây bức xúc trong quần chúng nhân dân. Quá trình hoạt động phạm tội, Tuyển có nhiều thủ đoạn rất tinh </w:t>
      </w:r>
      <w:proofErr w:type="gramStart"/>
      <w:r>
        <w:t>vi</w:t>
      </w:r>
      <w:proofErr w:type="gramEnd"/>
      <w:r>
        <w:t>, xảo quyệt gấy rất nhiều khó khăn cho công tác đấu tranh, bắt giữ.</w:t>
      </w:r>
      <w:r>
        <w:t xml:space="preserve"> </w:t>
      </w:r>
      <w:r>
        <w:t>Trước diễn biến hoạt động phạm tội của Tuyển, Ban Chuyên án đã được thành lập để đấu tranh, triệt phá</w:t>
      </w:r>
      <w:r>
        <w:t>, gồm 05 đồng chí gồm có 01 đ/c Trưởng Công an huyện, 01 đ/c Phó trưởng Công an huyện phụ trách điều tra, 02 đ/c chỉ huy đội CSKT-MT và các đồng chí trinh sát.</w:t>
      </w:r>
    </w:p>
    <w:p w:rsidR="008F54BA" w:rsidRPr="008967F7" w:rsidRDefault="008F54BA" w:rsidP="00575F92">
      <w:pPr>
        <w:spacing w:after="0" w:line="312" w:lineRule="auto"/>
        <w:ind w:left="180" w:right="-540" w:firstLine="540"/>
        <w:jc w:val="both"/>
      </w:pPr>
      <w:r>
        <w:t>Kế hoạch, diễn biến của chuyên án:</w:t>
      </w:r>
      <w:r w:rsidRPr="008F54BA">
        <w:t xml:space="preserve"> </w:t>
      </w:r>
      <w:r>
        <w:t>Đ/c: Cao Trọng Nghĩa</w:t>
      </w:r>
      <w:r w:rsidRPr="008967F7">
        <w:t xml:space="preserve"> </w:t>
      </w:r>
      <w:r>
        <w:t>–</w:t>
      </w:r>
      <w:r w:rsidRPr="008967F7">
        <w:t xml:space="preserve"> </w:t>
      </w:r>
      <w:r>
        <w:t>Phó t</w:t>
      </w:r>
      <w:r w:rsidRPr="008967F7">
        <w:t>rưởng Công an huyện  Trưởng ban chuyên án, trực tiếp chỉ đạ</w:t>
      </w:r>
      <w:r>
        <w:t xml:space="preserve">o chuyên án; </w:t>
      </w:r>
      <w:r>
        <w:t>Đ/c: Vũ Thanh Bình – Đội trưởng Đội CSĐTTP về Kinh tế và Ma túy</w:t>
      </w:r>
      <w:r w:rsidRPr="008967F7">
        <w:t xml:space="preserve"> Phó trưởng ban chuyên án chỉ đạo công tác nghiệp vụ, phân công lực lượ</w:t>
      </w:r>
      <w:r>
        <w:t xml:space="preserve">ng; </w:t>
      </w:r>
      <w:r>
        <w:t>Đ/c: Nguyễn Thành Trung</w:t>
      </w:r>
      <w:r w:rsidRPr="008967F7">
        <w:t xml:space="preserve"> – </w:t>
      </w:r>
      <w:r>
        <w:t>Phó đ</w:t>
      </w:r>
      <w:r w:rsidRPr="008967F7">
        <w:t>ội trưởng đội CSĐTTP về Kinh tế và Ma túy chịu trách nhiệm theo dõi, tổng hợp và báo cáo tiến độ đấu tranh chuyên án với Trưởng ban chuyên án, Phó trưởng Ban chuyên án để chỉ đạ</w:t>
      </w:r>
      <w:r>
        <w:t xml:space="preserve">o; </w:t>
      </w:r>
      <w:r w:rsidRPr="008967F7">
        <w:t>Đ/c: Nguyễn Quang Huy  - Trinh sát đội CSĐTTP về Kinh tế và Ma túy, có nhiệm vụ trực tiếp tuyển chọn, lãnh đạo, sử dụng đặc tình vào chuyên án và thường xuyên báo cáo tình hình về Ban chỉ đạo chuyên án</w:t>
      </w:r>
      <w:r>
        <w:t xml:space="preserve">; </w:t>
      </w:r>
      <w:r w:rsidRPr="008967F7">
        <w:t>Các đồng chí còn lại trong Ban chuyên án (đ/c Trần Minh Thắng, đ/c Dương Xuân Lanh, đ/c Vũ Thái Sơn và đ/c Lê Xuân Anh) trực tiếp tham gia đấu tranh, bắt giữ đối tượ</w:t>
      </w:r>
      <w:r>
        <w:t xml:space="preserve">ng; </w:t>
      </w:r>
      <w:r w:rsidRPr="008967F7">
        <w:t xml:space="preserve">Lực lượng khác gồm: Các </w:t>
      </w:r>
      <w:r w:rsidRPr="008967F7">
        <w:lastRenderedPageBreak/>
        <w:t>đồng chí tổ Kinh tế của đội CSĐTTP về Kinh tế và Ma túy: 04 Đ/c; cán bộ chiến sĩ đội CSTHAHS và HTTP : 02 đ/c; lái xe Công an huyện: 01 đ/c hỗ trợ việc bắt giữ đối tượng và thực hiện các nhiệm vụ khác theo yêu cầu của Ban chuyên án</w:t>
      </w:r>
    </w:p>
    <w:p w:rsidR="008F54BA" w:rsidRPr="008967F7" w:rsidRDefault="008F54BA" w:rsidP="00575F92">
      <w:pPr>
        <w:spacing w:after="0" w:line="312" w:lineRule="auto"/>
        <w:ind w:right="-540" w:firstLine="720"/>
        <w:jc w:val="both"/>
      </w:pPr>
      <w:r w:rsidRPr="008967F7">
        <w:t>Công cụ hỗ trợ, phương tiện thực hiệ</w:t>
      </w:r>
      <w:r>
        <w:t xml:space="preserve">n chuyên án: </w:t>
      </w:r>
      <w:r w:rsidRPr="008967F7">
        <w:t>01 xe đặc chủ</w:t>
      </w:r>
      <w:r>
        <w:t xml:space="preserve">ng; </w:t>
      </w:r>
      <w:r w:rsidRPr="008967F7">
        <w:t xml:space="preserve">Xe máy cá </w:t>
      </w:r>
      <w:r>
        <w:t xml:space="preserve">nhân; </w:t>
      </w:r>
      <w:r w:rsidRPr="008967F7">
        <w:t xml:space="preserve">Súng đa </w:t>
      </w:r>
      <w:proofErr w:type="gramStart"/>
      <w:r w:rsidRPr="008967F7">
        <w:t>năng :</w:t>
      </w:r>
      <w:proofErr w:type="gramEnd"/>
      <w:r w:rsidRPr="008967F7">
        <w:t xml:space="preserve"> 05 khẩu, cơ số đạ</w:t>
      </w:r>
      <w:r>
        <w:t xml:space="preserve">n 100 viên; </w:t>
      </w:r>
      <w:r w:rsidRPr="008967F7">
        <w:t>Khoá số 8 : 05 chiếc</w:t>
      </w:r>
      <w:r>
        <w:t xml:space="preserve">; </w:t>
      </w:r>
      <w:r w:rsidRPr="008967F7">
        <w:t>Dùi cui điện và cao su: 05 cái</w:t>
      </w:r>
      <w:r>
        <w:t>.</w:t>
      </w:r>
    </w:p>
    <w:p w:rsidR="00783103" w:rsidRPr="008F54BA" w:rsidRDefault="008F54BA" w:rsidP="00575F92">
      <w:pPr>
        <w:spacing w:after="0" w:line="312" w:lineRule="auto"/>
        <w:ind w:firstLine="720"/>
        <w:jc w:val="both"/>
      </w:pPr>
      <w:r>
        <w:t xml:space="preserve">Kết quả đấu tranh: Ban chuyên </w:t>
      </w:r>
      <w:proofErr w:type="gramStart"/>
      <w:r>
        <w:t>án</w:t>
      </w:r>
      <w:proofErr w:type="gramEnd"/>
      <w:r w:rsidR="00783103">
        <w:t xml:space="preserve"> đã bắt quả tang đối tượng Tuyển đang cất giữ ma túy. Qúa trình khám xét nhà </w:t>
      </w:r>
      <w:proofErr w:type="gramStart"/>
      <w:r w:rsidR="00783103">
        <w:t>thu</w:t>
      </w:r>
      <w:proofErr w:type="gramEnd"/>
      <w:r w:rsidR="00783103">
        <w:t xml:space="preserve"> giữ 3,524g hê rô in, cân điện tử và các dụng cụ phục vụ cho việc chia, cắ</w:t>
      </w:r>
      <w:r>
        <w:t>t ma túy.</w:t>
      </w:r>
    </w:p>
    <w:p w:rsidR="00575F92" w:rsidRDefault="00783103" w:rsidP="00575F92">
      <w:pPr>
        <w:spacing w:after="0" w:line="312" w:lineRule="auto"/>
        <w:ind w:firstLine="720"/>
        <w:jc w:val="both"/>
      </w:pPr>
      <w:r>
        <w:t xml:space="preserve">Chuyên án </w:t>
      </w:r>
      <w:r w:rsidRPr="00914D14">
        <w:rPr>
          <w:b/>
          <w:i/>
        </w:rPr>
        <w:t>“TK02”</w:t>
      </w:r>
      <w:r>
        <w:t xml:space="preserve">, ngày 10/01/2021: </w:t>
      </w:r>
      <w:r w:rsidR="00575F92" w:rsidRPr="000F6739">
        <w:rPr>
          <w:szCs w:val="28"/>
        </w:rPr>
        <w:t>Qua công tác trinh sát nắm tình hình địa bàn,</w:t>
      </w:r>
      <w:r w:rsidR="00575F92">
        <w:rPr>
          <w:szCs w:val="28"/>
        </w:rPr>
        <w:t>chính quyền địa phương xã Bình Nghĩa, quần chúng nhân dân và thông tin của mạng lưới</w:t>
      </w:r>
      <w:r w:rsidR="00575F92" w:rsidRPr="000F6739">
        <w:rPr>
          <w:szCs w:val="28"/>
        </w:rPr>
        <w:t xml:space="preserve"> cộng tác</w:t>
      </w:r>
      <w:r w:rsidR="00575F92">
        <w:rPr>
          <w:szCs w:val="28"/>
        </w:rPr>
        <w:t xml:space="preserve"> viên bí mật cung cấp về đối tượng Trần Văn Tuấn - Sinh năm 1982, Nơi ĐK</w:t>
      </w:r>
      <w:r w:rsidR="00575F92" w:rsidRPr="000F6739">
        <w:rPr>
          <w:szCs w:val="28"/>
        </w:rPr>
        <w:t xml:space="preserve">HKTT và chỗ ở: </w:t>
      </w:r>
      <w:r w:rsidR="00575F92">
        <w:rPr>
          <w:szCs w:val="28"/>
        </w:rPr>
        <w:t xml:space="preserve">thôn </w:t>
      </w:r>
      <w:r w:rsidR="00575F92">
        <w:rPr>
          <w:spacing w:val="-4"/>
          <w:szCs w:val="28"/>
        </w:rPr>
        <w:t>2 Cát Lại, xã Bình Nghĩa</w:t>
      </w:r>
      <w:r w:rsidR="00575F92" w:rsidRPr="000F6739">
        <w:rPr>
          <w:spacing w:val="-4"/>
          <w:szCs w:val="28"/>
        </w:rPr>
        <w:t xml:space="preserve">, huyện Bình Lục, Hà </w:t>
      </w:r>
      <w:r w:rsidR="00575F92" w:rsidRPr="000F6739">
        <w:rPr>
          <w:szCs w:val="28"/>
        </w:rPr>
        <w:t>Nam thường</w:t>
      </w:r>
      <w:r w:rsidR="00575F92">
        <w:rPr>
          <w:szCs w:val="28"/>
        </w:rPr>
        <w:t xml:space="preserve"> xuyên bán trái phép chất ma túy</w:t>
      </w:r>
      <w:r w:rsidR="00575F92" w:rsidRPr="000F6739">
        <w:rPr>
          <w:szCs w:val="28"/>
        </w:rPr>
        <w:t xml:space="preserve"> cho các đ</w:t>
      </w:r>
      <w:r w:rsidR="00575F92">
        <w:rPr>
          <w:szCs w:val="28"/>
        </w:rPr>
        <w:t>ối tượng nghiện ma túy tại địa bàn xã Bình Nghĩa và các địa bàn giáp ranh, Tuấn thường bán ma túy qua lỗ cửa sắt khóa trái bên trong của nhà Tuấn với giá 200.000 đồng/ gói. Vì vậy</w:t>
      </w:r>
      <w:proofErr w:type="gramStart"/>
      <w:r w:rsidR="00575F92">
        <w:rPr>
          <w:szCs w:val="28"/>
        </w:rPr>
        <w:t>,  b</w:t>
      </w:r>
      <w:r w:rsidR="00575F92" w:rsidRPr="000F6739">
        <w:rPr>
          <w:szCs w:val="28"/>
        </w:rPr>
        <w:t>ằng</w:t>
      </w:r>
      <w:proofErr w:type="gramEnd"/>
      <w:r w:rsidR="00575F92" w:rsidRPr="000F6739">
        <w:rPr>
          <w:szCs w:val="28"/>
        </w:rPr>
        <w:t xml:space="preserve"> các biện pháp điều tra thông thường không thể đấ</w:t>
      </w:r>
      <w:r w:rsidR="00575F92">
        <w:rPr>
          <w:szCs w:val="28"/>
        </w:rPr>
        <w:t>u tranh triệt phá được hành vi phạm tội</w:t>
      </w:r>
      <w:r w:rsidR="00575F92" w:rsidRPr="000F6739">
        <w:rPr>
          <w:szCs w:val="28"/>
        </w:rPr>
        <w:t xml:space="preserve"> của đối tượng. Đề nghị Lãnh đạo công an huyện Bình Lục cho xác lập chuyên án trinh </w:t>
      </w:r>
      <w:r w:rsidR="00575F92">
        <w:rPr>
          <w:szCs w:val="28"/>
        </w:rPr>
        <w:t>sát để đấu tranh, triệt phá đạt hiệu quả cao</w:t>
      </w:r>
      <w:r w:rsidR="00575F92" w:rsidRPr="000F6739">
        <w:rPr>
          <w:szCs w:val="28"/>
        </w:rPr>
        <w:t>.</w:t>
      </w:r>
      <w:r w:rsidR="00575F92" w:rsidRPr="00575F92">
        <w:t xml:space="preserve"> </w:t>
      </w:r>
      <w:r w:rsidR="00575F92">
        <w:t xml:space="preserve">Ban Chuyên </w:t>
      </w:r>
      <w:proofErr w:type="gramStart"/>
      <w:r w:rsidR="00575F92">
        <w:t>án</w:t>
      </w:r>
      <w:proofErr w:type="gramEnd"/>
      <w:r w:rsidR="00575F92">
        <w:t xml:space="preserve"> đã được thành lập để đấu tranh, triệt phá, gồm 05 đồng chí gồm có 01 đ/c Trưởng Công an huyện, 01 đ/c Phó trưởng Công an huyện phụ trách điều tra, 02 đ/c chỉ huy đội CSKT-MT và các đồng chí trinh sát.</w:t>
      </w:r>
    </w:p>
    <w:p w:rsidR="00575F92" w:rsidRPr="00575F92" w:rsidRDefault="00575F92" w:rsidP="00575F92">
      <w:pPr>
        <w:spacing w:after="0" w:line="312" w:lineRule="auto"/>
        <w:jc w:val="both"/>
        <w:rPr>
          <w:sz w:val="30"/>
          <w:szCs w:val="30"/>
        </w:rPr>
      </w:pPr>
      <w:r>
        <w:t>Kế hoạch, diễn biến của chuyên án</w:t>
      </w:r>
      <w:r>
        <w:t>:</w:t>
      </w:r>
      <w:r w:rsidRPr="00575F92">
        <w:rPr>
          <w:sz w:val="30"/>
          <w:szCs w:val="30"/>
        </w:rPr>
        <w:t xml:space="preserve"> </w:t>
      </w:r>
      <w:r w:rsidRPr="00316BD4">
        <w:rPr>
          <w:sz w:val="30"/>
          <w:szCs w:val="30"/>
        </w:rPr>
        <w:t>Tổ 1: Gồm</w:t>
      </w:r>
      <w:r>
        <w:rPr>
          <w:sz w:val="30"/>
          <w:szCs w:val="30"/>
        </w:rPr>
        <w:t xml:space="preserve"> </w:t>
      </w:r>
      <w:r w:rsidRPr="00B1757F">
        <w:rPr>
          <w:sz w:val="30"/>
          <w:szCs w:val="30"/>
        </w:rPr>
        <w:t>04 đ/</w:t>
      </w:r>
      <w:r>
        <w:rPr>
          <w:sz w:val="30"/>
          <w:szCs w:val="30"/>
        </w:rPr>
        <w:t>c tại khu vực nhà Tuấn</w:t>
      </w:r>
      <w:r w:rsidRPr="00B1757F">
        <w:rPr>
          <w:sz w:val="30"/>
          <w:szCs w:val="30"/>
        </w:rPr>
        <w:t xml:space="preserve"> có nhiệm vụ bám sát m</w:t>
      </w:r>
      <w:r>
        <w:rPr>
          <w:sz w:val="30"/>
          <w:szCs w:val="30"/>
        </w:rPr>
        <w:t>ọi diễn biến hoạt động của Tuấn</w:t>
      </w:r>
      <w:r w:rsidRPr="00B1757F">
        <w:rPr>
          <w:sz w:val="30"/>
          <w:szCs w:val="30"/>
        </w:rPr>
        <w:t xml:space="preserve"> tại nhà ở của y và thông tin ngay với các tổ trinh sát khác khi c</w:t>
      </w:r>
      <w:r>
        <w:rPr>
          <w:sz w:val="30"/>
          <w:szCs w:val="30"/>
        </w:rPr>
        <w:t>ó đối tượng mua ma túy của Tuấn</w:t>
      </w:r>
      <w:r w:rsidRPr="00B1757F">
        <w:rPr>
          <w:sz w:val="30"/>
          <w:szCs w:val="30"/>
        </w:rPr>
        <w:t xml:space="preserve"> về đặc điểm phương tiện, trang phục</w:t>
      </w:r>
      <w:r>
        <w:rPr>
          <w:sz w:val="30"/>
          <w:szCs w:val="30"/>
        </w:rPr>
        <w:t>. Khi tổ 2 bắt được đối tượng mua ma túy của Tuấn thì cùng tổ 2 tiến hành kiểm tra bắt giữ Tuấn tại nhà ở của Tuấn</w:t>
      </w:r>
      <w:r>
        <w:rPr>
          <w:sz w:val="30"/>
          <w:szCs w:val="30"/>
        </w:rPr>
        <w:t xml:space="preserve">; </w:t>
      </w:r>
      <w:r w:rsidRPr="00B1757F">
        <w:rPr>
          <w:spacing w:val="-4"/>
          <w:sz w:val="30"/>
          <w:szCs w:val="30"/>
        </w:rPr>
        <w:t xml:space="preserve">Tổ 2: Gồm 02 đ/c chốt ở </w:t>
      </w:r>
      <w:r>
        <w:rPr>
          <w:spacing w:val="-4"/>
          <w:sz w:val="30"/>
          <w:szCs w:val="30"/>
        </w:rPr>
        <w:t>khu vực nghĩa trang, xã Bình Nghĩa</w:t>
      </w:r>
      <w:r w:rsidRPr="00B1757F">
        <w:rPr>
          <w:spacing w:val="-4"/>
          <w:sz w:val="30"/>
          <w:szCs w:val="30"/>
        </w:rPr>
        <w:t xml:space="preserve"> gồm 02 đồng chí có nhiệm vụ khi phát hiện thấy đối tượng</w:t>
      </w:r>
      <w:r>
        <w:rPr>
          <w:spacing w:val="-4"/>
          <w:sz w:val="30"/>
          <w:szCs w:val="30"/>
        </w:rPr>
        <w:t xml:space="preserve"> nghiện vừa mua ma túy của Tuấn</w:t>
      </w:r>
      <w:r w:rsidRPr="00B1757F">
        <w:rPr>
          <w:spacing w:val="-4"/>
          <w:sz w:val="30"/>
          <w:szCs w:val="30"/>
        </w:rPr>
        <w:t xml:space="preserve"> đi qua thì tiến hành bắt giữ r</w:t>
      </w:r>
      <w:r>
        <w:rPr>
          <w:spacing w:val="-4"/>
          <w:sz w:val="30"/>
          <w:szCs w:val="30"/>
        </w:rPr>
        <w:t>ồi đưa đối tượng đó về nhà Tuấn</w:t>
      </w:r>
      <w:r w:rsidRPr="00B1757F">
        <w:rPr>
          <w:spacing w:val="-4"/>
          <w:sz w:val="30"/>
          <w:szCs w:val="30"/>
        </w:rPr>
        <w:t xml:space="preserve"> để phối hợp với tổ 1 tiế</w:t>
      </w:r>
      <w:r>
        <w:rPr>
          <w:spacing w:val="-4"/>
          <w:sz w:val="30"/>
          <w:szCs w:val="30"/>
        </w:rPr>
        <w:t>n hành kiểm tra Trần Văn Tuấn</w:t>
      </w:r>
      <w:r w:rsidRPr="00B1757F">
        <w:rPr>
          <w:spacing w:val="-4"/>
          <w:sz w:val="30"/>
          <w:szCs w:val="30"/>
        </w:rPr>
        <w:t xml:space="preserve"> đồng thời thu giữ vật chứ</w:t>
      </w:r>
      <w:r>
        <w:rPr>
          <w:spacing w:val="-4"/>
          <w:sz w:val="30"/>
          <w:szCs w:val="30"/>
        </w:rPr>
        <w:t xml:space="preserve">ng; </w:t>
      </w:r>
      <w:r w:rsidRPr="00316BD4">
        <w:rPr>
          <w:sz w:val="30"/>
          <w:szCs w:val="30"/>
        </w:rPr>
        <w:t>Tổ</w:t>
      </w:r>
      <w:r>
        <w:rPr>
          <w:sz w:val="30"/>
          <w:szCs w:val="30"/>
        </w:rPr>
        <w:t xml:space="preserve"> 4</w:t>
      </w:r>
      <w:r w:rsidRPr="00316BD4">
        <w:rPr>
          <w:sz w:val="30"/>
          <w:szCs w:val="30"/>
        </w:rPr>
        <w:t xml:space="preserve">: Gồm 04 đ/c mặc trang phục Cảnh sát </w:t>
      </w:r>
      <w:r>
        <w:rPr>
          <w:sz w:val="30"/>
          <w:szCs w:val="30"/>
        </w:rPr>
        <w:t>chờ tại UBND xã Bình Nghĩa</w:t>
      </w:r>
      <w:r w:rsidRPr="00316BD4">
        <w:rPr>
          <w:sz w:val="30"/>
          <w:szCs w:val="30"/>
        </w:rPr>
        <w:t xml:space="preserve"> sẵn sà</w:t>
      </w:r>
      <w:r>
        <w:rPr>
          <w:sz w:val="30"/>
          <w:szCs w:val="30"/>
        </w:rPr>
        <w:t>ng nhận lệnh có nhiệm vụ lập biên bản và tiến hành cá</w:t>
      </w:r>
      <w:r w:rsidRPr="00316BD4">
        <w:rPr>
          <w:sz w:val="30"/>
          <w:szCs w:val="30"/>
        </w:rPr>
        <w:t xml:space="preserve">c thủ tục Tố tụng. </w:t>
      </w:r>
    </w:p>
    <w:p w:rsidR="00575F92" w:rsidRPr="00B1757F" w:rsidRDefault="00575F92" w:rsidP="00575F92">
      <w:pPr>
        <w:tabs>
          <w:tab w:val="left" w:pos="8820"/>
        </w:tabs>
        <w:spacing w:after="0" w:line="312" w:lineRule="auto"/>
        <w:ind w:right="45" w:firstLine="540"/>
        <w:jc w:val="both"/>
        <w:rPr>
          <w:sz w:val="30"/>
          <w:szCs w:val="30"/>
        </w:rPr>
      </w:pPr>
      <w:r w:rsidRPr="00316BD4">
        <w:rPr>
          <w:sz w:val="30"/>
          <w:szCs w:val="30"/>
        </w:rPr>
        <w:lastRenderedPageBreak/>
        <w:t>Nhiệm vụ cụ thể</w:t>
      </w:r>
      <w:proofErr w:type="gramStart"/>
      <w:r w:rsidRPr="00316BD4">
        <w:rPr>
          <w:sz w:val="30"/>
          <w:szCs w:val="30"/>
        </w:rPr>
        <w:t>:</w:t>
      </w:r>
      <w:r w:rsidRPr="00B1757F">
        <w:rPr>
          <w:sz w:val="30"/>
          <w:szCs w:val="30"/>
        </w:rPr>
        <w:t>Tổ</w:t>
      </w:r>
      <w:proofErr w:type="gramEnd"/>
      <w:r w:rsidRPr="00B1757F">
        <w:rPr>
          <w:sz w:val="30"/>
          <w:szCs w:val="30"/>
        </w:rPr>
        <w:t xml:space="preserve"> công tác gồm 04 đ/c</w:t>
      </w:r>
      <w:r>
        <w:rPr>
          <w:sz w:val="30"/>
          <w:szCs w:val="30"/>
        </w:rPr>
        <w:t xml:space="preserve"> trinh sát tại khu vực nhà Tuấn</w:t>
      </w:r>
      <w:r w:rsidRPr="00B1757F">
        <w:rPr>
          <w:sz w:val="30"/>
          <w:szCs w:val="30"/>
        </w:rPr>
        <w:t xml:space="preserve"> có nhiệm vụ bám sát m</w:t>
      </w:r>
      <w:r>
        <w:rPr>
          <w:sz w:val="30"/>
          <w:szCs w:val="30"/>
        </w:rPr>
        <w:t>ọi diễn biến hoạt động của Tuấn</w:t>
      </w:r>
      <w:r w:rsidRPr="00B1757F">
        <w:rPr>
          <w:sz w:val="30"/>
          <w:szCs w:val="30"/>
        </w:rPr>
        <w:t xml:space="preserve"> tại nhà ở của y và thông tin ngay với các tổ trinh sát khác khi c</w:t>
      </w:r>
      <w:r>
        <w:rPr>
          <w:sz w:val="30"/>
          <w:szCs w:val="30"/>
        </w:rPr>
        <w:t>ó đối tượng mua ma túy của Tuấn</w:t>
      </w:r>
      <w:r w:rsidRPr="00B1757F">
        <w:rPr>
          <w:sz w:val="30"/>
          <w:szCs w:val="30"/>
        </w:rPr>
        <w:t xml:space="preserve"> về đặc điểm phương tiện, trang phục.</w:t>
      </w:r>
      <w:r>
        <w:rPr>
          <w:sz w:val="30"/>
          <w:szCs w:val="30"/>
        </w:rPr>
        <w:t xml:space="preserve"> Tổ trinh sát ở khu vực nghĩa trang, xã Bình Nghĩa</w:t>
      </w:r>
      <w:r w:rsidRPr="00B1757F">
        <w:rPr>
          <w:sz w:val="30"/>
          <w:szCs w:val="30"/>
        </w:rPr>
        <w:t xml:space="preserve"> gồm 02 đồng chí có nhiệm vụ khi phát hiện thấy đối tượng</w:t>
      </w:r>
      <w:r>
        <w:rPr>
          <w:sz w:val="30"/>
          <w:szCs w:val="30"/>
        </w:rPr>
        <w:t xml:space="preserve"> nghiện vừa mua ma túy của Tuấn</w:t>
      </w:r>
      <w:r w:rsidRPr="00B1757F">
        <w:rPr>
          <w:sz w:val="30"/>
          <w:szCs w:val="30"/>
        </w:rPr>
        <w:t xml:space="preserve"> đi qua thì tiến hành bắt giữ r</w:t>
      </w:r>
      <w:r>
        <w:rPr>
          <w:sz w:val="30"/>
          <w:szCs w:val="30"/>
        </w:rPr>
        <w:t>ồi đưa đối tượng đó về nhà Tuấn</w:t>
      </w:r>
      <w:r w:rsidRPr="00B1757F">
        <w:rPr>
          <w:sz w:val="30"/>
          <w:szCs w:val="30"/>
        </w:rPr>
        <w:t xml:space="preserve"> để tiế</w:t>
      </w:r>
      <w:r>
        <w:rPr>
          <w:sz w:val="30"/>
          <w:szCs w:val="30"/>
        </w:rPr>
        <w:t>n hành kiểm tra Trần Văn Tuấn</w:t>
      </w:r>
      <w:r w:rsidRPr="00B1757F">
        <w:rPr>
          <w:sz w:val="30"/>
          <w:szCs w:val="30"/>
        </w:rPr>
        <w:t xml:space="preserve"> đồng thời thu giữ vật chứng.Tổ mặc trang phục Cả</w:t>
      </w:r>
      <w:r>
        <w:rPr>
          <w:sz w:val="30"/>
          <w:szCs w:val="30"/>
        </w:rPr>
        <w:t>nh sát chờ tại UBND xã Bình Nghĩa</w:t>
      </w:r>
      <w:r w:rsidRPr="00B1757F">
        <w:rPr>
          <w:sz w:val="30"/>
          <w:szCs w:val="30"/>
        </w:rPr>
        <w:t xml:space="preserve"> sẵn sàng p</w:t>
      </w:r>
      <w:r>
        <w:rPr>
          <w:sz w:val="30"/>
          <w:szCs w:val="30"/>
        </w:rPr>
        <w:t>hối hợp với công an xã Bình Nghĩa</w:t>
      </w:r>
      <w:r w:rsidRPr="00B1757F">
        <w:rPr>
          <w:sz w:val="30"/>
          <w:szCs w:val="30"/>
        </w:rPr>
        <w:t xml:space="preserve"> đến nơi bắt thực hiện việc lập biên bản bắt người phạm tội quả tang, biên bản niêm phong vật chứng, lệnh khám xét khẩn cấp chỗ ở và các thủ tục khác có liên quan sau khi có thông báo đó bắt được đối tượ</w:t>
      </w:r>
      <w:r>
        <w:rPr>
          <w:sz w:val="30"/>
          <w:szCs w:val="30"/>
        </w:rPr>
        <w:t>ng vừa mua được ma túy của Tuấn và bắt được Tuấn về hành vi “Mua bán và tàng trữ trái phép chất ma túy”.</w:t>
      </w:r>
      <w:r w:rsidRPr="00B1757F">
        <w:rPr>
          <w:sz w:val="30"/>
          <w:szCs w:val="30"/>
        </w:rPr>
        <w:t xml:space="preserve"> </w:t>
      </w:r>
    </w:p>
    <w:p w:rsidR="00575F92" w:rsidRPr="008967F7" w:rsidRDefault="00575F92" w:rsidP="00575F92">
      <w:pPr>
        <w:spacing w:after="0" w:line="312" w:lineRule="auto"/>
        <w:ind w:right="-540" w:firstLine="720"/>
        <w:jc w:val="both"/>
      </w:pPr>
      <w:r w:rsidRPr="008967F7">
        <w:t>Công cụ hỗ trợ, phương tiện thực hiệ</w:t>
      </w:r>
      <w:r>
        <w:t xml:space="preserve">n chuyên án: </w:t>
      </w:r>
      <w:r w:rsidRPr="008967F7">
        <w:t>01 xe đặc chủ</w:t>
      </w:r>
      <w:r>
        <w:t xml:space="preserve">ng; </w:t>
      </w:r>
      <w:r w:rsidRPr="008967F7">
        <w:t xml:space="preserve">Xe máy cá </w:t>
      </w:r>
      <w:r>
        <w:t xml:space="preserve">nhân; </w:t>
      </w:r>
      <w:r w:rsidRPr="008967F7">
        <w:t xml:space="preserve">Súng đa </w:t>
      </w:r>
      <w:proofErr w:type="gramStart"/>
      <w:r w:rsidRPr="008967F7">
        <w:t>năng :</w:t>
      </w:r>
      <w:proofErr w:type="gramEnd"/>
      <w:r w:rsidRPr="008967F7">
        <w:t xml:space="preserve"> 05 khẩu, cơ số đạ</w:t>
      </w:r>
      <w:r>
        <w:t xml:space="preserve">n 100 viên; </w:t>
      </w:r>
      <w:r w:rsidRPr="008967F7">
        <w:t>Khoá số 8 : 05 chiếc</w:t>
      </w:r>
      <w:r>
        <w:t xml:space="preserve">; </w:t>
      </w:r>
      <w:r w:rsidRPr="008967F7">
        <w:t>Dùi cui điện và cao su: 05 cái</w:t>
      </w:r>
      <w:r>
        <w:t>.</w:t>
      </w:r>
    </w:p>
    <w:p w:rsidR="00575F92" w:rsidRPr="00575F92" w:rsidRDefault="00575F92" w:rsidP="00575F92">
      <w:pPr>
        <w:pStyle w:val="ListParagraph"/>
        <w:tabs>
          <w:tab w:val="left" w:pos="993"/>
        </w:tabs>
        <w:spacing w:after="0" w:line="312" w:lineRule="auto"/>
        <w:jc w:val="both"/>
      </w:pPr>
      <w:r>
        <w:t xml:space="preserve">Kết quả đấu tranh: Ban chuyên </w:t>
      </w:r>
      <w:proofErr w:type="gramStart"/>
      <w:r>
        <w:t>án</w:t>
      </w:r>
      <w:proofErr w:type="gramEnd"/>
      <w:r>
        <w:t xml:space="preserve"> đã bắt quả tang đối tượng Tuyển đang cất giữ ma túy. Qúa trình khám xét nhà </w:t>
      </w:r>
      <w:proofErr w:type="gramStart"/>
      <w:r>
        <w:t>thu</w:t>
      </w:r>
      <w:proofErr w:type="gramEnd"/>
      <w:r>
        <w:t xml:space="preserve"> giữ 5,325g hêrôin, cân điện tử và các dụng cụ phục vụ cho việc chia, cắt ma túy.</w:t>
      </w:r>
    </w:p>
    <w:p w:rsidR="00783103" w:rsidRPr="00535D5F" w:rsidRDefault="00783103" w:rsidP="00783103">
      <w:pPr>
        <w:pStyle w:val="ListParagraph"/>
        <w:numPr>
          <w:ilvl w:val="0"/>
          <w:numId w:val="1"/>
        </w:numPr>
        <w:tabs>
          <w:tab w:val="left" w:pos="1134"/>
        </w:tabs>
        <w:spacing w:after="0" w:line="312" w:lineRule="auto"/>
        <w:ind w:left="0" w:firstLine="720"/>
        <w:jc w:val="both"/>
        <w:rPr>
          <w:rFonts w:cs="Times New Roman"/>
          <w:b/>
          <w:szCs w:val="28"/>
        </w:rPr>
      </w:pPr>
      <w:r w:rsidRPr="00535D5F">
        <w:rPr>
          <w:rFonts w:cs="Times New Roman"/>
          <w:b/>
          <w:szCs w:val="28"/>
        </w:rPr>
        <w:t>Đánh giá những ưu điểm, hạn chế</w:t>
      </w:r>
    </w:p>
    <w:p w:rsidR="00783103" w:rsidRPr="00535D5F" w:rsidRDefault="00783103" w:rsidP="00783103">
      <w:pPr>
        <w:tabs>
          <w:tab w:val="left" w:pos="993"/>
        </w:tabs>
        <w:spacing w:after="0" w:line="312" w:lineRule="auto"/>
        <w:ind w:firstLine="720"/>
        <w:jc w:val="both"/>
        <w:rPr>
          <w:rFonts w:cs="Times New Roman"/>
          <w:spacing w:val="-5"/>
          <w:szCs w:val="28"/>
        </w:rPr>
      </w:pPr>
      <w:r w:rsidRPr="00535D5F">
        <w:rPr>
          <w:rFonts w:cs="Times New Roman"/>
          <w:spacing w:val="-5"/>
          <w:szCs w:val="28"/>
        </w:rPr>
        <w:tab/>
        <w:t>Đấu tranh thành công các chuyên án ma túy là do làm tốt công tác chính trị, tư tưởng cho lực lượng phòng chống ma túy; mưu trí, dũng cảm, kiên quyết đấu tranh không khoan nhượng và tiếp tục thực hiện có hiệu quả nhiệm vụ đấu tranh phòng chống tội phạm ma túy trên địa bàn. Trong thực hiện kế hoạch đánh bắt tội phạm ma túy đã nghiên cứu, tính toán kỹ địa bàn, đối tượng để tổ chức đánh bắt đảm bảo tốt yêu cầu. Bên cạnh đó, thực hiện tốt công tác phối hợp với các đơn vị có liên quan trong quá trình bắt, khám xét, tạm giữ và điều tra vụ án. </w:t>
      </w:r>
    </w:p>
    <w:p w:rsidR="00783103" w:rsidRPr="00535D5F" w:rsidRDefault="00783103" w:rsidP="00783103">
      <w:pPr>
        <w:tabs>
          <w:tab w:val="left" w:pos="993"/>
        </w:tabs>
        <w:spacing w:after="0" w:line="312" w:lineRule="auto"/>
        <w:ind w:firstLine="720"/>
        <w:jc w:val="both"/>
        <w:rPr>
          <w:rFonts w:cs="Times New Roman"/>
          <w:szCs w:val="28"/>
        </w:rPr>
      </w:pPr>
      <w:r w:rsidRPr="00535D5F">
        <w:rPr>
          <w:rFonts w:cs="Times New Roman"/>
          <w:szCs w:val="28"/>
        </w:rPr>
        <w:tab/>
        <w:t>Tội phạm ma túy luôn thay đổi và tìm cách để thay đổi phương thức hoạt động. Các đối tượng đều vận chuyển theo một đường dây khép kín, sử dụng chủ yếu là người thân trong gia đình, thủ đoạn thay đổi hằng ngày, hằng giờ và rất nguy hiểm.</w:t>
      </w:r>
    </w:p>
    <w:p w:rsidR="00783103" w:rsidRPr="00535D5F" w:rsidRDefault="00783103" w:rsidP="00783103">
      <w:pPr>
        <w:pStyle w:val="ListParagraph"/>
        <w:numPr>
          <w:ilvl w:val="0"/>
          <w:numId w:val="1"/>
        </w:numPr>
        <w:tabs>
          <w:tab w:val="left" w:pos="1134"/>
        </w:tabs>
        <w:spacing w:after="0" w:line="312" w:lineRule="auto"/>
        <w:ind w:left="0" w:firstLine="720"/>
        <w:jc w:val="both"/>
        <w:rPr>
          <w:rFonts w:cs="Times New Roman"/>
          <w:b/>
          <w:szCs w:val="28"/>
        </w:rPr>
      </w:pPr>
      <w:r w:rsidRPr="00535D5F">
        <w:rPr>
          <w:rFonts w:cs="Times New Roman"/>
          <w:b/>
          <w:szCs w:val="28"/>
        </w:rPr>
        <w:t>Bài học kinh nghiệm</w:t>
      </w:r>
    </w:p>
    <w:p w:rsidR="00783103" w:rsidRPr="00535D5F" w:rsidRDefault="00783103" w:rsidP="00783103">
      <w:pPr>
        <w:pStyle w:val="NormalWeb"/>
        <w:shd w:val="clear" w:color="auto" w:fill="FFFFFF"/>
        <w:spacing w:before="0" w:beforeAutospacing="0" w:after="0" w:afterAutospacing="0" w:line="312" w:lineRule="auto"/>
        <w:ind w:firstLine="720"/>
        <w:jc w:val="both"/>
        <w:rPr>
          <w:sz w:val="28"/>
          <w:szCs w:val="28"/>
        </w:rPr>
      </w:pPr>
      <w:r w:rsidRPr="00535D5F">
        <w:rPr>
          <w:sz w:val="28"/>
          <w:szCs w:val="28"/>
        </w:rPr>
        <w:t xml:space="preserve">Từ thực tiễn công tác đấu tranh phòng, chống tội phạm ma túy nói chung, triệt xóa các điểm, tụ điểm phức tạp về ma túy nói riêng, </w:t>
      </w:r>
      <w:r w:rsidRPr="00535D5F">
        <w:rPr>
          <w:sz w:val="28"/>
          <w:szCs w:val="28"/>
          <w:shd w:val="clear" w:color="auto" w:fill="FFFFFF"/>
        </w:rPr>
        <w:t xml:space="preserve">Lực lượng cảnh sát ma </w:t>
      </w:r>
      <w:r w:rsidRPr="00535D5F">
        <w:rPr>
          <w:sz w:val="28"/>
          <w:szCs w:val="28"/>
          <w:shd w:val="clear" w:color="auto" w:fill="FFFFFF"/>
        </w:rPr>
        <w:lastRenderedPageBreak/>
        <w:t xml:space="preserve">túy Công an huyện Bình Lục </w:t>
      </w:r>
      <w:r w:rsidRPr="00535D5F">
        <w:rPr>
          <w:sz w:val="28"/>
          <w:szCs w:val="28"/>
        </w:rPr>
        <w:t>rút ra một số bài học kinh nghiệm trong công tác đấu tranh triệt xóa các điểm, tụ điểm ma túy phức tạp trên địa bàn.</w:t>
      </w:r>
    </w:p>
    <w:p w:rsidR="00783103" w:rsidRPr="00535D5F" w:rsidRDefault="00783103" w:rsidP="00783103">
      <w:pPr>
        <w:pStyle w:val="NormalWeb"/>
        <w:shd w:val="clear" w:color="auto" w:fill="FFFFFF"/>
        <w:spacing w:before="0" w:beforeAutospacing="0" w:after="0" w:afterAutospacing="0" w:line="312" w:lineRule="auto"/>
        <w:ind w:firstLine="720"/>
        <w:jc w:val="both"/>
        <w:rPr>
          <w:sz w:val="28"/>
          <w:szCs w:val="28"/>
        </w:rPr>
      </w:pPr>
      <w:r w:rsidRPr="00535D5F">
        <w:rPr>
          <w:rStyle w:val="Strong"/>
          <w:sz w:val="28"/>
          <w:szCs w:val="28"/>
        </w:rPr>
        <w:t>Một là:</w:t>
      </w:r>
      <w:r w:rsidRPr="00535D5F">
        <w:rPr>
          <w:sz w:val="28"/>
          <w:szCs w:val="28"/>
        </w:rPr>
        <w:t xml:space="preserve"> Làm tốt công tác tham mưu cho cấp ủy Đảng, chính quyền, mặt trận Tổ quốc và các đoàn thể chính trị-xã hội nhận thức đầy đủ vai trò, trách nhiệm trong công tác lãnh đạo, chỉ đạo, tổ chức quán triệt, triển khai các Chỉ thị, Nghị quyết chuyên đề nhằm thực hiện quyết liệt công tác phòng ngừa, đấu tranh và kiểm soát ma túy; huy động được sức mạnh của cả hệ thống chính trị và toàn dân tham gia đấu tranh phòng, chống ma túy. </w:t>
      </w:r>
    </w:p>
    <w:p w:rsidR="00783103" w:rsidRPr="00535D5F" w:rsidRDefault="00783103" w:rsidP="00783103">
      <w:pPr>
        <w:pStyle w:val="NormalWeb"/>
        <w:shd w:val="clear" w:color="auto" w:fill="FFFFFF"/>
        <w:spacing w:before="0" w:beforeAutospacing="0" w:after="0" w:afterAutospacing="0" w:line="312" w:lineRule="auto"/>
        <w:ind w:firstLine="720"/>
        <w:jc w:val="both"/>
        <w:rPr>
          <w:spacing w:val="-2"/>
          <w:sz w:val="28"/>
          <w:szCs w:val="28"/>
        </w:rPr>
      </w:pPr>
      <w:r w:rsidRPr="00535D5F">
        <w:rPr>
          <w:rStyle w:val="Strong"/>
          <w:spacing w:val="-2"/>
          <w:sz w:val="28"/>
          <w:szCs w:val="28"/>
        </w:rPr>
        <w:t>Hai là:</w:t>
      </w:r>
      <w:r w:rsidRPr="00535D5F">
        <w:rPr>
          <w:spacing w:val="-2"/>
          <w:sz w:val="28"/>
          <w:szCs w:val="28"/>
        </w:rPr>
        <w:t> Tăng cường công tác tuyên truyền, nâng cao nhận thức cho mọi tầng lớp nhân dân nhất là thanh, thiếu niên hiểu rõ các hiểm họa về ma túy; tuyên truyền vận động quần chúng nhân dân tích cực tham gia công tác phòng, chống ma túy với nhiều hình thức đa dạng, phong phú thông qua các hình thức như phát động phong trào tập trung, tuyên truyền cá biệt, các phương tiện thông tin đại chúng, bản tin nội bộ, trang thông tin điện tử của các cơ sở ban ngành, đoàn thể, địa phương, đơn vị, các ấn phẩm tờ rơi, tờ gấp, tài liệu tuyên truyền,... sân khấu hóa, tuyên truyền lưu động, cổ động trực quan theo băng rôn, khẩu hiệu... </w:t>
      </w:r>
    </w:p>
    <w:p w:rsidR="00783103" w:rsidRPr="00535D5F" w:rsidRDefault="00783103" w:rsidP="00783103">
      <w:pPr>
        <w:pStyle w:val="NormalWeb"/>
        <w:shd w:val="clear" w:color="auto" w:fill="FFFFFF"/>
        <w:spacing w:before="0" w:beforeAutospacing="0" w:after="0" w:afterAutospacing="0" w:line="312" w:lineRule="auto"/>
        <w:ind w:firstLine="720"/>
        <w:jc w:val="both"/>
        <w:rPr>
          <w:sz w:val="28"/>
          <w:szCs w:val="28"/>
        </w:rPr>
      </w:pPr>
      <w:r w:rsidRPr="00535D5F">
        <w:rPr>
          <w:rStyle w:val="Strong"/>
          <w:sz w:val="28"/>
          <w:szCs w:val="28"/>
        </w:rPr>
        <w:t xml:space="preserve"> Ba là:</w:t>
      </w:r>
      <w:r w:rsidRPr="00535D5F">
        <w:rPr>
          <w:sz w:val="28"/>
          <w:szCs w:val="28"/>
        </w:rPr>
        <w:t xml:space="preserve"> Làm tốt công tác cai nghiện và quản lý người nghiện sau cai góp phần làm ổn định tình hình an ninh trật tự, trong sạch địa bàn, làm giảm tội phạm và tệ nạn ma túy, kiềm chế làm giảm số người nghiện, hạn chế nguồn “cầu” góp phần đắc lực trong công tác phòng, chống và kiểm soát ma túy cũng như đấu tranh triệt xóa các tụ điểm phức tạp về ma túy. </w:t>
      </w:r>
    </w:p>
    <w:p w:rsidR="00783103" w:rsidRPr="00535D5F" w:rsidRDefault="00783103" w:rsidP="00783103">
      <w:pPr>
        <w:pStyle w:val="NormalWeb"/>
        <w:shd w:val="clear" w:color="auto" w:fill="FFFFFF"/>
        <w:spacing w:before="0" w:beforeAutospacing="0" w:after="0" w:afterAutospacing="0" w:line="312" w:lineRule="auto"/>
        <w:ind w:firstLine="720"/>
        <w:jc w:val="both"/>
        <w:rPr>
          <w:sz w:val="28"/>
          <w:szCs w:val="28"/>
        </w:rPr>
      </w:pPr>
      <w:r w:rsidRPr="00535D5F">
        <w:rPr>
          <w:rStyle w:val="Strong"/>
          <w:sz w:val="28"/>
          <w:szCs w:val="28"/>
        </w:rPr>
        <w:t>Bốn là:</w:t>
      </w:r>
      <w:r w:rsidRPr="00535D5F">
        <w:rPr>
          <w:sz w:val="28"/>
          <w:szCs w:val="28"/>
        </w:rPr>
        <w:t xml:space="preserve"> Quá trình triệt xóa các điểm, tụ điểm về ma túy đòi hỏi sự chỉ đạo quyết liệt của cấp ủy, chính quyền địa phương cần sự phối hợp nhịp nhàng của các lực lượng, ban ngành đoàn thể, tổ chức chính trị xã hội và nhân dân để công tác đấu tranh và phòng chống tội phạm ma túy là việc làm thường xuyên. </w:t>
      </w:r>
    </w:p>
    <w:p w:rsidR="00783103" w:rsidRPr="00535D5F" w:rsidRDefault="00783103" w:rsidP="00783103">
      <w:pPr>
        <w:pStyle w:val="NormalWeb"/>
        <w:shd w:val="clear" w:color="auto" w:fill="FFFFFF"/>
        <w:spacing w:before="0" w:beforeAutospacing="0" w:after="0" w:afterAutospacing="0" w:line="312" w:lineRule="auto"/>
        <w:ind w:firstLine="720"/>
        <w:jc w:val="both"/>
        <w:rPr>
          <w:sz w:val="28"/>
          <w:szCs w:val="28"/>
        </w:rPr>
      </w:pPr>
      <w:r w:rsidRPr="00535D5F">
        <w:rPr>
          <w:rStyle w:val="Strong"/>
          <w:sz w:val="28"/>
          <w:szCs w:val="28"/>
        </w:rPr>
        <w:t>Năm là: </w:t>
      </w:r>
      <w:r w:rsidRPr="00535D5F">
        <w:rPr>
          <w:sz w:val="28"/>
          <w:szCs w:val="28"/>
        </w:rPr>
        <w:t>Công tác đấu tranh tội phạm về ma túy nói chung, triệt xóa các điểm, tụ điểm phức tạp về ma túy nói riêng luôn đối mặt với nhiều khó khăn, gian khổ, nguy hiểm đòi hỏi cán bộ chiến sĩ tham gia phải có tinh thần quyết tâm cao có ý chí tấn công trấn áp tội phạm, có bản lĩnh chính trị vững vàng.</w:t>
      </w:r>
    </w:p>
    <w:p w:rsidR="00783103" w:rsidRPr="00535D5F" w:rsidRDefault="00783103" w:rsidP="00783103">
      <w:pPr>
        <w:pStyle w:val="ListParagraph"/>
        <w:numPr>
          <w:ilvl w:val="0"/>
          <w:numId w:val="1"/>
        </w:numPr>
        <w:tabs>
          <w:tab w:val="left" w:pos="1134"/>
        </w:tabs>
        <w:spacing w:after="0" w:line="312" w:lineRule="auto"/>
        <w:ind w:left="0" w:firstLine="720"/>
        <w:jc w:val="both"/>
        <w:rPr>
          <w:rFonts w:cs="Times New Roman"/>
          <w:b/>
          <w:szCs w:val="28"/>
        </w:rPr>
      </w:pPr>
      <w:r w:rsidRPr="00535D5F">
        <w:rPr>
          <w:rFonts w:cs="Times New Roman"/>
          <w:b/>
          <w:szCs w:val="28"/>
        </w:rPr>
        <w:t>Nguyên nhân và điều kiện phạm tội</w:t>
      </w:r>
    </w:p>
    <w:p w:rsidR="00783103" w:rsidRPr="00535D5F" w:rsidRDefault="00575F92" w:rsidP="00783103">
      <w:pPr>
        <w:pStyle w:val="NormalWeb"/>
        <w:shd w:val="clear" w:color="auto" w:fill="FFFFFF"/>
        <w:spacing w:before="0" w:beforeAutospacing="0" w:after="0" w:afterAutospacing="0" w:line="312" w:lineRule="auto"/>
        <w:ind w:firstLine="720"/>
        <w:jc w:val="both"/>
        <w:rPr>
          <w:sz w:val="28"/>
          <w:szCs w:val="28"/>
        </w:rPr>
      </w:pPr>
      <w:r>
        <w:rPr>
          <w:sz w:val="28"/>
          <w:szCs w:val="28"/>
        </w:rPr>
        <w:t>Huyện Bình Lục</w:t>
      </w:r>
      <w:r w:rsidR="00783103" w:rsidRPr="00535D5F">
        <w:rPr>
          <w:sz w:val="28"/>
          <w:szCs w:val="28"/>
        </w:rPr>
        <w:t xml:space="preserve"> trong thời kỳ hội nhập và phát triển, mở rộng quan hệ hợp tác với nhiều nước trên thế giới, bên cạnh những yếu tố tích cực đạt được về kinh tế, xã hội, còn tiềm ẩn yếu tố ảnh hưởng đến ANTT, trong đó có tội phạm về ma túy, gần đây xuất hiện nhiều loại ma túy mới, với hình thức đa dạng, khó nắm bắt </w:t>
      </w:r>
      <w:r w:rsidR="00783103" w:rsidRPr="00535D5F">
        <w:rPr>
          <w:sz w:val="28"/>
          <w:szCs w:val="28"/>
        </w:rPr>
        <w:lastRenderedPageBreak/>
        <w:t>và phát hiện. Các đối tượng nhận thấy lợi nhuận kinh tế cao từ việc buôn bán ma túy nên có hành vi sản xuất, tàng trữ, mua bán, vận chuyển và tổ chức sử dụng trái phép chất ma túy với thủ đoạn ngày càng tinh vi, khó phát hiện. Chúng lợi dụng tối đa các phương tiện hiện đại, khoa học, công nghệ để thực hiện hành vi phạm tội; khi bị phát hiện chúng liều lĩnh, sẵn sàng chống trả quyết liệt hoặc uy hiếp người tố cáo.</w:t>
      </w:r>
    </w:p>
    <w:p w:rsidR="00783103" w:rsidRPr="00535D5F" w:rsidRDefault="00783103" w:rsidP="00783103">
      <w:pPr>
        <w:pStyle w:val="NormalWeb"/>
        <w:shd w:val="clear" w:color="auto" w:fill="FFFFFF"/>
        <w:spacing w:before="0" w:beforeAutospacing="0" w:after="0" w:afterAutospacing="0" w:line="312" w:lineRule="auto"/>
        <w:ind w:firstLine="720"/>
        <w:jc w:val="both"/>
        <w:rPr>
          <w:sz w:val="28"/>
          <w:szCs w:val="28"/>
        </w:rPr>
      </w:pPr>
      <w:r w:rsidRPr="00535D5F">
        <w:rPr>
          <w:sz w:val="28"/>
          <w:szCs w:val="28"/>
        </w:rPr>
        <w:t>Đối với người nghiện ma túy, chủ yếu do lười lao động, thích lối sống hưởng thụ, trụy lạc, sống trong môi trường không lành mạnh nên dễ sa đà sử dụng chất ma túy. Một số thanh, thiếu niên với tâm lý thích thể hiện, mong muốn khẳng định mình về “độ ăn chơi”, thiếu sự quản lý giáo dục của gia đình, nhà trường, bị các đối tượng xấu dụ dỗ, lôi kéo sử dụng trái phép chất ma túy; khi đã nghiện ma túy, hầu hết sức khỏe người nghiện suy kiệt, mất ý chí, hiệu suất lao động thấp, mất việc làm, kinh tế khó khăn. Để có ma túy thỏa mãn cơn nghiện, các đối tượng này sẵn sàng thực hiện các hành vi phạm tội như: trộm cắp, cướp, cướp giậ</w:t>
      </w:r>
      <w:r>
        <w:rPr>
          <w:sz w:val="28"/>
          <w:szCs w:val="28"/>
        </w:rPr>
        <w:t>t, lừa đảo chiếm đoạt tài sản…</w:t>
      </w:r>
      <w:r w:rsidRPr="00535D5F">
        <w:rPr>
          <w:sz w:val="28"/>
          <w:szCs w:val="28"/>
        </w:rPr>
        <w:t>gây mất an ninh trật tự, trật tự an toàn xã hội.</w:t>
      </w:r>
    </w:p>
    <w:p w:rsidR="00783103" w:rsidRPr="00535D5F" w:rsidRDefault="00783103" w:rsidP="00783103">
      <w:pPr>
        <w:pStyle w:val="ListParagraph"/>
        <w:numPr>
          <w:ilvl w:val="0"/>
          <w:numId w:val="1"/>
        </w:numPr>
        <w:tabs>
          <w:tab w:val="left" w:pos="1134"/>
        </w:tabs>
        <w:spacing w:after="0" w:line="312" w:lineRule="auto"/>
        <w:ind w:left="0" w:firstLine="720"/>
        <w:jc w:val="both"/>
        <w:rPr>
          <w:rFonts w:cs="Times New Roman"/>
          <w:b/>
          <w:szCs w:val="28"/>
        </w:rPr>
      </w:pPr>
      <w:r w:rsidRPr="00535D5F">
        <w:rPr>
          <w:rFonts w:cs="Times New Roman"/>
          <w:b/>
          <w:szCs w:val="28"/>
        </w:rPr>
        <w:t xml:space="preserve"> Đề xuất, kiến nghị</w:t>
      </w:r>
    </w:p>
    <w:p w:rsidR="00783103" w:rsidRPr="00535D5F" w:rsidRDefault="00783103" w:rsidP="00783103">
      <w:pPr>
        <w:tabs>
          <w:tab w:val="left" w:pos="993"/>
        </w:tabs>
        <w:spacing w:after="0" w:line="312" w:lineRule="auto"/>
        <w:ind w:firstLine="720"/>
        <w:jc w:val="both"/>
        <w:rPr>
          <w:rFonts w:cs="Times New Roman"/>
          <w:szCs w:val="28"/>
        </w:rPr>
      </w:pPr>
      <w:r w:rsidRPr="00535D5F">
        <w:rPr>
          <w:rFonts w:cs="Times New Roman"/>
          <w:szCs w:val="28"/>
        </w:rPr>
        <w:t>Thường xuyên kiểm tra, đôn đốc kịp thời phát hiện khó khăn, vướng mắc và những tồn tại bất cập từ đó tham mưu các giải pháp tháo gỡ hoặc đề xuất, kiến nghị sửa đổi, bổ sung các văn bản quy phạm pháp luật nhằm đáp ứng công tác phòng, chống và kiểm soát ma túy trong giai đoạn mới.</w:t>
      </w:r>
    </w:p>
    <w:p w:rsidR="00783103" w:rsidRPr="00535D5F" w:rsidRDefault="00783103" w:rsidP="00783103">
      <w:pPr>
        <w:pStyle w:val="NormalWeb"/>
        <w:shd w:val="clear" w:color="auto" w:fill="FFFFFF"/>
        <w:spacing w:before="0" w:beforeAutospacing="0" w:after="0" w:afterAutospacing="0" w:line="312" w:lineRule="auto"/>
        <w:ind w:firstLine="720"/>
        <w:jc w:val="both"/>
        <w:rPr>
          <w:sz w:val="28"/>
          <w:szCs w:val="28"/>
        </w:rPr>
      </w:pPr>
      <w:r w:rsidRPr="00535D5F">
        <w:rPr>
          <w:sz w:val="28"/>
          <w:szCs w:val="28"/>
        </w:rPr>
        <w:t>Tăng cường xây dựng, duy trì nhân rộng các mô hình điển hình tiên tiến như gia đình, dòng họ, tổ, xóm, khu dân cư xã, phường không có tệ nạn ma túy. Thường xuyên đẩy mạnh phong trào toàn dân bảo vệ an ninh Tổ quốc tới các xóm, tổ dân phố, khu dân cư và trong cơ quan doanh nghiệp, nhà trường. Đặc biệt quan tâm công tác vận động quần chúng tố giác tội phạm và phong trào quần chúng tự quản ở cơ sở, không ngừng nâng cao hiệu quả xây dựng lực lượng nòng cốt là “công an viên, ban bảo vệ dân phố, dân phòng, bảo vệ cơ quan doanh nghiệp”.</w:t>
      </w:r>
    </w:p>
    <w:p w:rsidR="00783103" w:rsidRPr="00535D5F" w:rsidRDefault="00783103" w:rsidP="00575F92">
      <w:pPr>
        <w:spacing w:after="0" w:line="312" w:lineRule="auto"/>
        <w:ind w:firstLine="720"/>
        <w:jc w:val="both"/>
        <w:rPr>
          <w:rFonts w:cs="Times New Roman"/>
          <w:szCs w:val="28"/>
        </w:rPr>
      </w:pPr>
      <w:r w:rsidRPr="00535D5F">
        <w:rPr>
          <w:rFonts w:cs="Times New Roman"/>
          <w:szCs w:val="28"/>
        </w:rPr>
        <w:t xml:space="preserve">Lực lượng Công an phát huy vai trò nòng cốt trong lực lượng đấu tranh phòng, chống tội phạm, làm tốt công tác nghiệp vụ của ngành, tiến hành nắm, phân tích, dự báo tình hình, thường xuyên rà soát thống kê theo dõi số người nghi sử dụng ma túy, nghiện ma túy; thu thập tài liệu xác định đối tượng sản xuất, tàng trữ, vận chuyển, mua bán, tổ chức, sử dụng trái phép chất ma túy; các cơ sở kinh doanh có điều kiện về ANTT nhất là cơ sở kinh doanh các dịch vụ nhạy cảm như: karoke, quán bar, nhà nghỉ,… các cơ sở kinh doanh trá hình có biểu hiện hoạt </w:t>
      </w:r>
      <w:r w:rsidRPr="00535D5F">
        <w:rPr>
          <w:rFonts w:cs="Times New Roman"/>
          <w:szCs w:val="28"/>
        </w:rPr>
        <w:lastRenderedPageBreak/>
        <w:t>động tội phạm về ma túy; xác định các điểm và tụ điểm phức tạp về ma túy; làm rõ nguyên nhân, điều kiện, phương thức, thủ đoạn hoạt động phạm tội từ đó đề ra các giải pháp và kế hoạch đấu tranh, xử lý, chặn đứng nguồn cung về ma túy.</w:t>
      </w:r>
    </w:p>
    <w:p w:rsidR="00783103" w:rsidRPr="00535D5F" w:rsidRDefault="00783103" w:rsidP="00783103">
      <w:pPr>
        <w:pStyle w:val="NormalWeb"/>
        <w:shd w:val="clear" w:color="auto" w:fill="FFFFFF"/>
        <w:spacing w:before="0" w:beforeAutospacing="0" w:after="0" w:afterAutospacing="0" w:line="312" w:lineRule="auto"/>
        <w:ind w:firstLine="720"/>
        <w:jc w:val="both"/>
        <w:rPr>
          <w:sz w:val="28"/>
          <w:szCs w:val="28"/>
        </w:rPr>
      </w:pPr>
      <w:bookmarkStart w:id="0" w:name="_GoBack"/>
      <w:bookmarkEnd w:id="0"/>
      <w:r w:rsidRPr="00535D5F">
        <w:rPr>
          <w:sz w:val="28"/>
          <w:szCs w:val="28"/>
        </w:rPr>
        <w:t>Chủ động phối hợp chặt chẽ giữa các cơ quan chức năng, các ban ngành, đoàn thể, tổ chức - xã hội, cơ quan, đơn vị và chính quyền địa phương, nâng cao hiệu quả công tác cai nghiện </w:t>
      </w:r>
      <w:r w:rsidRPr="00535D5F">
        <w:rPr>
          <w:rStyle w:val="Emphasis"/>
          <w:sz w:val="28"/>
          <w:szCs w:val="28"/>
        </w:rPr>
        <w:t>“Cai tại gia đình, tại các cơ sở cai tự nguyện, cai nghiện bắt buộc”</w:t>
      </w:r>
      <w:r w:rsidRPr="00535D5F">
        <w:rPr>
          <w:sz w:val="28"/>
          <w:szCs w:val="28"/>
        </w:rPr>
        <w:t>, quản lý người nghiện sau cai, giáo dục, giúp đỡ, tạo việc làm ổn định cuộc sống, để tái hòa nhập cộng đồng, ngăn chặn tái nghiện.</w:t>
      </w:r>
    </w:p>
    <w:p w:rsidR="00783103" w:rsidRPr="00535D5F" w:rsidRDefault="00783103" w:rsidP="00783103">
      <w:pPr>
        <w:pStyle w:val="NormalWeb"/>
        <w:shd w:val="clear" w:color="auto" w:fill="FFFFFF"/>
        <w:spacing w:before="0" w:beforeAutospacing="0" w:after="0" w:afterAutospacing="0" w:line="312" w:lineRule="auto"/>
        <w:ind w:firstLine="720"/>
        <w:jc w:val="both"/>
        <w:rPr>
          <w:sz w:val="28"/>
          <w:szCs w:val="28"/>
        </w:rPr>
      </w:pPr>
      <w:r w:rsidRPr="00535D5F">
        <w:rPr>
          <w:sz w:val="28"/>
          <w:szCs w:val="28"/>
        </w:rPr>
        <w:t>Sau khi đấu tranh triệt xóa các điểm, tụ điểm, cần duy trì lực lượng tuần tra kiểm soát thường xuyên không để tái diễn.</w:t>
      </w:r>
    </w:p>
    <w:p w:rsidR="00783103" w:rsidRPr="00535D5F" w:rsidRDefault="00783103" w:rsidP="00783103">
      <w:pPr>
        <w:pStyle w:val="NormalWeb"/>
        <w:shd w:val="clear" w:color="auto" w:fill="FFFFFF"/>
        <w:spacing w:before="0" w:beforeAutospacing="0" w:after="0" w:afterAutospacing="0" w:line="312" w:lineRule="auto"/>
        <w:ind w:firstLine="720"/>
        <w:jc w:val="both"/>
        <w:rPr>
          <w:sz w:val="28"/>
          <w:szCs w:val="28"/>
        </w:rPr>
      </w:pPr>
      <w:r w:rsidRPr="00535D5F">
        <w:rPr>
          <w:sz w:val="28"/>
          <w:szCs w:val="28"/>
        </w:rPr>
        <w:t>Lãnh đạo đơn vị cần phải tăng cường giáo dục chính trị tư tưởng cũng như kịp thời động viên cán bộ chiến sĩ vượt qua khó khăn, gian khổ; Thường xuyên bồi dưỡng kiến thức về nghiệp vụ, pháp luật cho cán bộ chiến sỹ đáp ứng được nhiệm vụ trong tình hình mới.</w:t>
      </w:r>
    </w:p>
    <w:p w:rsidR="00783103" w:rsidRPr="007A00DE" w:rsidRDefault="00783103" w:rsidP="00783103">
      <w:pPr>
        <w:spacing w:after="0" w:line="312" w:lineRule="auto"/>
        <w:ind w:firstLine="720"/>
        <w:jc w:val="both"/>
      </w:pPr>
      <w:r w:rsidRPr="007A00DE">
        <w:t>Trên đây là</w:t>
      </w:r>
      <w:r>
        <w:t xml:space="preserve"> báo cáo các chuyên án điển hinh của lực lượng Cảnh sát nhân dân giai đoạn 2011-2021</w:t>
      </w:r>
      <w:r w:rsidRPr="007A00DE">
        <w:t xml:space="preserve">. </w:t>
      </w:r>
      <w:r w:rsidRPr="00914D14">
        <w:rPr>
          <w:rFonts w:cs="Times New Roman"/>
          <w:szCs w:val="28"/>
          <w:shd w:val="clear" w:color="auto" w:fill="FFFFFF"/>
        </w:rPr>
        <w:t>Lực lượng cảnh sát ma túy Công an huyện Bình Lục</w:t>
      </w:r>
      <w:r>
        <w:rPr>
          <w:rFonts w:cs="Times New Roman"/>
          <w:szCs w:val="28"/>
          <w:shd w:val="clear" w:color="auto" w:fill="FFFFFF"/>
        </w:rPr>
        <w:t xml:space="preserve"> </w:t>
      </w:r>
      <w:r w:rsidRPr="007A00DE">
        <w:t xml:space="preserve">báo cáo </w:t>
      </w:r>
      <w:r>
        <w:t xml:space="preserve">Công an </w:t>
      </w:r>
      <w:r w:rsidRPr="007A00DE">
        <w:t>tỉnh Hà Nam biết./.</w:t>
      </w:r>
    </w:p>
    <w:tbl>
      <w:tblPr>
        <w:tblW w:w="0" w:type="auto"/>
        <w:tblLook w:val="04A0" w:firstRow="1" w:lastRow="0" w:firstColumn="1" w:lastColumn="0" w:noHBand="0" w:noVBand="1"/>
      </w:tblPr>
      <w:tblGrid>
        <w:gridCol w:w="4765"/>
        <w:gridCol w:w="4768"/>
      </w:tblGrid>
      <w:tr w:rsidR="00783103" w:rsidRPr="00034884" w:rsidTr="0093726E">
        <w:tc>
          <w:tcPr>
            <w:tcW w:w="4785" w:type="dxa"/>
            <w:shd w:val="clear" w:color="auto" w:fill="auto"/>
          </w:tcPr>
          <w:p w:rsidR="00783103" w:rsidRPr="00E21941" w:rsidRDefault="00783103" w:rsidP="0093726E">
            <w:pPr>
              <w:spacing w:after="0" w:line="360" w:lineRule="atLeast"/>
              <w:rPr>
                <w:b/>
                <w:i/>
              </w:rPr>
            </w:pPr>
            <w:r w:rsidRPr="00E21941">
              <w:rPr>
                <w:b/>
                <w:i/>
              </w:rPr>
              <w:t>Nơi nhận:</w:t>
            </w:r>
          </w:p>
          <w:p w:rsidR="00783103" w:rsidRPr="001A4CDD" w:rsidRDefault="00783103" w:rsidP="0093726E">
            <w:pPr>
              <w:spacing w:after="0" w:line="360" w:lineRule="atLeast"/>
              <w:rPr>
                <w:sz w:val="24"/>
                <w:szCs w:val="24"/>
              </w:rPr>
            </w:pPr>
            <w:r w:rsidRPr="001A4CDD">
              <w:rPr>
                <w:sz w:val="24"/>
                <w:szCs w:val="24"/>
              </w:rPr>
              <w:t xml:space="preserve">- </w:t>
            </w:r>
            <w:r>
              <w:rPr>
                <w:sz w:val="24"/>
                <w:szCs w:val="24"/>
              </w:rPr>
              <w:t>Phòng PV01</w:t>
            </w:r>
          </w:p>
          <w:p w:rsidR="00783103" w:rsidRPr="00AC109A" w:rsidRDefault="00783103" w:rsidP="0093726E">
            <w:pPr>
              <w:spacing w:after="0" w:line="312" w:lineRule="auto"/>
              <w:rPr>
                <w:b/>
                <w:bCs/>
                <w:sz w:val="24"/>
                <w:szCs w:val="24"/>
              </w:rPr>
            </w:pPr>
            <w:r w:rsidRPr="001A4CDD">
              <w:rPr>
                <w:sz w:val="24"/>
                <w:szCs w:val="24"/>
              </w:rPr>
              <w:t>- Lưu VT</w:t>
            </w:r>
          </w:p>
        </w:tc>
        <w:tc>
          <w:tcPr>
            <w:tcW w:w="4786" w:type="dxa"/>
            <w:shd w:val="clear" w:color="auto" w:fill="auto"/>
          </w:tcPr>
          <w:p w:rsidR="00783103" w:rsidRDefault="00783103" w:rsidP="0093726E">
            <w:pPr>
              <w:spacing w:after="0" w:line="240" w:lineRule="auto"/>
              <w:jc w:val="center"/>
              <w:rPr>
                <w:b/>
                <w:bCs/>
                <w:sz w:val="24"/>
                <w:szCs w:val="24"/>
              </w:rPr>
            </w:pPr>
            <w:r>
              <w:rPr>
                <w:b/>
                <w:bCs/>
                <w:sz w:val="24"/>
                <w:szCs w:val="24"/>
              </w:rPr>
              <w:t>KT. TRƯỞNG CÔNG AN HUYỆN</w:t>
            </w:r>
          </w:p>
          <w:p w:rsidR="00783103" w:rsidRPr="00DF55C5" w:rsidRDefault="00783103" w:rsidP="0093726E">
            <w:pPr>
              <w:spacing w:after="0" w:line="240" w:lineRule="auto"/>
              <w:jc w:val="center"/>
              <w:rPr>
                <w:b/>
                <w:bCs/>
                <w:sz w:val="24"/>
                <w:szCs w:val="24"/>
              </w:rPr>
            </w:pPr>
            <w:r>
              <w:rPr>
                <w:b/>
                <w:bCs/>
                <w:sz w:val="24"/>
                <w:szCs w:val="24"/>
              </w:rPr>
              <w:t>PHÓ TRƯỞNG CÔNG AN HUYỆN</w:t>
            </w:r>
          </w:p>
          <w:p w:rsidR="00783103" w:rsidRPr="00842DD4" w:rsidRDefault="00783103" w:rsidP="0093726E">
            <w:pPr>
              <w:spacing w:line="312" w:lineRule="auto"/>
              <w:rPr>
                <w:b/>
                <w:bCs/>
                <w:sz w:val="24"/>
                <w:szCs w:val="24"/>
              </w:rPr>
            </w:pPr>
          </w:p>
          <w:p w:rsidR="00783103" w:rsidRPr="00034884" w:rsidRDefault="00783103" w:rsidP="0093726E">
            <w:pPr>
              <w:spacing w:line="312" w:lineRule="auto"/>
              <w:jc w:val="center"/>
              <w:rPr>
                <w:b/>
                <w:bCs/>
                <w:sz w:val="24"/>
                <w:szCs w:val="24"/>
              </w:rPr>
            </w:pPr>
          </w:p>
          <w:p w:rsidR="00783103" w:rsidRPr="00DF55C5" w:rsidRDefault="00783103" w:rsidP="0093726E">
            <w:pPr>
              <w:spacing w:line="312" w:lineRule="auto"/>
              <w:rPr>
                <w:b/>
                <w:bCs/>
                <w:szCs w:val="24"/>
              </w:rPr>
            </w:pPr>
          </w:p>
          <w:p w:rsidR="00783103" w:rsidRPr="00DF55C5" w:rsidRDefault="00783103" w:rsidP="0093726E">
            <w:pPr>
              <w:spacing w:line="312" w:lineRule="auto"/>
              <w:jc w:val="center"/>
              <w:rPr>
                <w:b/>
                <w:bCs/>
                <w:sz w:val="24"/>
                <w:szCs w:val="24"/>
              </w:rPr>
            </w:pPr>
            <w:r>
              <w:rPr>
                <w:b/>
                <w:bCs/>
                <w:szCs w:val="24"/>
              </w:rPr>
              <w:t>Thượng tá Cao trọng Nghĩa</w:t>
            </w:r>
          </w:p>
        </w:tc>
      </w:tr>
    </w:tbl>
    <w:p w:rsidR="00DA0DA4" w:rsidRDefault="00DA0DA4"/>
    <w:sectPr w:rsidR="00DA0DA4" w:rsidSect="002C78BB">
      <w:pgSz w:w="11909" w:h="16834" w:code="9"/>
      <w:pgMar w:top="1152" w:right="1152" w:bottom="1152"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C49C9"/>
    <w:multiLevelType w:val="hybridMultilevel"/>
    <w:tmpl w:val="C4882E2A"/>
    <w:lvl w:ilvl="0" w:tplc="6324EB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D5146FC"/>
    <w:multiLevelType w:val="hybridMultilevel"/>
    <w:tmpl w:val="6564483A"/>
    <w:lvl w:ilvl="0" w:tplc="3FCAB8C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103"/>
    <w:rsid w:val="002C78BB"/>
    <w:rsid w:val="00575F92"/>
    <w:rsid w:val="00783103"/>
    <w:rsid w:val="008F54BA"/>
    <w:rsid w:val="00DA0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1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3103"/>
    <w:pPr>
      <w:ind w:left="720"/>
      <w:contextualSpacing/>
    </w:pPr>
  </w:style>
  <w:style w:type="paragraph" w:styleId="NormalWeb">
    <w:name w:val="Normal (Web)"/>
    <w:basedOn w:val="Normal"/>
    <w:uiPriority w:val="99"/>
    <w:unhideWhenUsed/>
    <w:rsid w:val="00783103"/>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783103"/>
    <w:rPr>
      <w:i/>
      <w:iCs/>
    </w:rPr>
  </w:style>
  <w:style w:type="character" w:styleId="Strong">
    <w:name w:val="Strong"/>
    <w:basedOn w:val="DefaultParagraphFont"/>
    <w:uiPriority w:val="22"/>
    <w:qFormat/>
    <w:rsid w:val="0078310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1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3103"/>
    <w:pPr>
      <w:ind w:left="720"/>
      <w:contextualSpacing/>
    </w:pPr>
  </w:style>
  <w:style w:type="paragraph" w:styleId="NormalWeb">
    <w:name w:val="Normal (Web)"/>
    <w:basedOn w:val="Normal"/>
    <w:uiPriority w:val="99"/>
    <w:unhideWhenUsed/>
    <w:rsid w:val="00783103"/>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783103"/>
    <w:rPr>
      <w:i/>
      <w:iCs/>
    </w:rPr>
  </w:style>
  <w:style w:type="character" w:styleId="Strong">
    <w:name w:val="Strong"/>
    <w:basedOn w:val="DefaultParagraphFont"/>
    <w:uiPriority w:val="22"/>
    <w:qFormat/>
    <w:rsid w:val="007831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2368</Words>
  <Characters>13501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Hoang Ha</cp:lastModifiedBy>
  <cp:revision>2</cp:revision>
  <dcterms:created xsi:type="dcterms:W3CDTF">2021-12-15T08:45:00Z</dcterms:created>
  <dcterms:modified xsi:type="dcterms:W3CDTF">2021-12-16T03:38:00Z</dcterms:modified>
</cp:coreProperties>
</file>